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/>
          <w:sz w:val="30"/>
          <w:szCs w:val="30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346075</wp:posOffset>
            </wp:positionH>
            <wp:positionV relativeFrom="paragraph">
              <wp:posOffset>-332105</wp:posOffset>
            </wp:positionV>
            <wp:extent cx="4824730" cy="761365"/>
            <wp:effectExtent l="0" t="0" r="0" b="0"/>
            <wp:wrapTight wrapText="bothSides">
              <wp:wrapPolygon>
                <wp:start x="2814" y="0"/>
                <wp:lineTo x="2217" y="2162"/>
                <wp:lineTo x="1706" y="6485"/>
                <wp:lineTo x="1706" y="11349"/>
                <wp:lineTo x="2047" y="17294"/>
                <wp:lineTo x="2729" y="19456"/>
                <wp:lineTo x="2814" y="20537"/>
                <wp:lineTo x="4008" y="20537"/>
                <wp:lineTo x="17739" y="19456"/>
                <wp:lineTo x="17569" y="17294"/>
                <wp:lineTo x="17995" y="17294"/>
                <wp:lineTo x="18081" y="13511"/>
                <wp:lineTo x="17825" y="8647"/>
                <wp:lineTo x="18251" y="4864"/>
                <wp:lineTo x="16460" y="2702"/>
                <wp:lineTo x="4008" y="0"/>
                <wp:lineTo x="2814" y="0"/>
              </wp:wrapPolygon>
            </wp:wrapTight>
            <wp:docPr id="2" name="图片 2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4730" cy="7613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rPr>
          <w:rFonts w:hint="eastAsia"/>
          <w:b/>
          <w:bCs/>
          <w:sz w:val="52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rPr>
          <w:rFonts w:hint="eastAsia"/>
          <w:b/>
          <w:bCs/>
          <w:sz w:val="52"/>
          <w:szCs w:val="52"/>
        </w:rPr>
      </w:pPr>
      <w:r>
        <w:rPr>
          <w:rFonts w:hint="eastAsia"/>
          <w:b/>
          <w:bCs/>
          <w:sz w:val="52"/>
          <w:szCs w:val="52"/>
        </w:rPr>
        <w:t>目  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7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72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1.工程造价专业调研报告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7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72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2.建筑工程技术专业调研报告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7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72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3.建筑材料工程技术专业调研报告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7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72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4.安全防范技术专业调研报告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7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72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5.高速铁路客运服务专业调研报告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7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72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6.城市轨道交通运营管理专业调研报告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7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72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7.城市轨道交通机电技术专业调研报告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7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72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8.城市轨道交通工程技术专业调研报告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7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72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9.建筑智能化工程技术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专业调研报告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78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72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6"/>
          <w:szCs w:val="36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sz w:val="36"/>
          <w:szCs w:val="36"/>
        </w:rPr>
        <w:instrText xml:space="preserve">TOC \o "1-3" \h \u </w:instrText>
      </w:r>
      <w:r>
        <w:rPr>
          <w:rFonts w:hint="eastAsia" w:ascii="宋体" w:hAnsi="宋体" w:eastAsia="宋体" w:cs="宋体"/>
          <w:b w:val="0"/>
          <w:bCs w:val="0"/>
          <w:sz w:val="36"/>
          <w:szCs w:val="36"/>
        </w:rPr>
        <w:fldChar w:fldCharType="separat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0" w:firstLineChars="200"/>
        <w:jc w:val="left"/>
        <w:textAlignment w:val="auto"/>
        <w:outlineLvl w:val="9"/>
      </w:pPr>
      <w:r>
        <w:rPr>
          <w:rFonts w:hint="eastAsia" w:ascii="宋体" w:hAnsi="宋体" w:eastAsia="宋体" w:cs="宋体"/>
          <w:b w:val="0"/>
          <w:bCs w:val="0"/>
          <w:sz w:val="36"/>
          <w:szCs w:val="36"/>
        </w:rPr>
        <w:fldChar w:fldCharType="end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1YjJiOGUxNGIzNTQ1ODRiNTJmOGVhYTAyZWM4ODkifQ=="/>
  </w:docVars>
  <w:rsids>
    <w:rsidRoot w:val="6E172183"/>
    <w:rsid w:val="02801153"/>
    <w:rsid w:val="0284114E"/>
    <w:rsid w:val="02E338D9"/>
    <w:rsid w:val="09A36A42"/>
    <w:rsid w:val="17842AD0"/>
    <w:rsid w:val="1B5E34CA"/>
    <w:rsid w:val="210B179F"/>
    <w:rsid w:val="2A24148F"/>
    <w:rsid w:val="32734057"/>
    <w:rsid w:val="431C6861"/>
    <w:rsid w:val="48AA2D6D"/>
    <w:rsid w:val="4D983998"/>
    <w:rsid w:val="4F282AA6"/>
    <w:rsid w:val="4F50416B"/>
    <w:rsid w:val="55743B6D"/>
    <w:rsid w:val="58536783"/>
    <w:rsid w:val="5C5B49AC"/>
    <w:rsid w:val="600D2F67"/>
    <w:rsid w:val="68734580"/>
    <w:rsid w:val="6C6A7E06"/>
    <w:rsid w:val="6E172183"/>
    <w:rsid w:val="7D5C74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</Words>
  <Characters>146</Characters>
  <Lines>0</Lines>
  <Paragraphs>0</Paragraphs>
  <TotalTime>1</TotalTime>
  <ScaleCrop>false</ScaleCrop>
  <LinksUpToDate>false</LinksUpToDate>
  <CharactersWithSpaces>148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2016-10-27T03:29:00Z</dcterms:created>
  <dc:creator>Administrator</dc:creator>
  <cp:lastModifiedBy>（      ）</cp:lastModifiedBy>
  <cp:lastPrinted>2019-11-12T08:57:00Z</cp:lastPrinted>
  <dcterms:modified xsi:type="dcterms:W3CDTF">2023-05-31T01:28:38Z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AAF29970336440EEA028C055F90D48EA_12</vt:lpwstr>
  </property>
</Properties>
</file>