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ascii="黑体" w:hAnsi="黑体" w:eastAsia="黑体"/>
          <w:bCs/>
          <w:sz w:val="30"/>
          <w:szCs w:val="30"/>
        </w:rPr>
        <w:t>附件</w:t>
      </w:r>
      <w:r>
        <w:rPr>
          <w:rFonts w:hint="eastAsia" w:ascii="黑体" w:hAnsi="黑体" w:eastAsia="黑体"/>
          <w:bCs/>
          <w:sz w:val="30"/>
          <w:szCs w:val="30"/>
        </w:rPr>
        <w:t>1</w:t>
      </w:r>
    </w:p>
    <w:p>
      <w:pPr>
        <w:rPr>
          <w:b/>
          <w:szCs w:val="24"/>
        </w:rPr>
      </w:pPr>
    </w:p>
    <w:p>
      <w:pPr>
        <w:pStyle w:val="6"/>
        <w:spacing w:before="156" w:beforeLines="50"/>
        <w:jc w:val="center"/>
        <w:rPr>
          <w:rFonts w:ascii="Times New Roman" w:hAnsi="Times New Roman" w:eastAsia="黑体" w:cs="Times New Roman"/>
          <w:spacing w:val="-18"/>
          <w:sz w:val="48"/>
          <w:szCs w:val="48"/>
        </w:rPr>
      </w:pPr>
    </w:p>
    <w:p>
      <w:pPr>
        <w:pStyle w:val="6"/>
        <w:spacing w:before="156" w:beforeLines="50"/>
        <w:jc w:val="center"/>
        <w:rPr>
          <w:rFonts w:ascii="Times New Roman" w:hAnsi="Times New Roman" w:eastAsia="黑体" w:cs="Times New Roman"/>
          <w:spacing w:val="-18"/>
          <w:sz w:val="48"/>
          <w:szCs w:val="48"/>
        </w:rPr>
      </w:pPr>
    </w:p>
    <w:p>
      <w:pPr>
        <w:pStyle w:val="6"/>
        <w:spacing w:before="156" w:beforeLines="50"/>
        <w:jc w:val="center"/>
        <w:rPr>
          <w:rFonts w:ascii="方正小标宋_GBK" w:hAnsi="方正小标宋_GBK" w:eastAsia="方正小标宋_GBK" w:cs="方正小标宋_GBK"/>
          <w:spacing w:val="-18"/>
          <w:sz w:val="44"/>
          <w:szCs w:val="44"/>
        </w:rPr>
      </w:pPr>
      <w:r>
        <w:rPr>
          <w:rFonts w:hint="eastAsia" w:ascii="方正小标宋_GBK" w:hAnsi="方正小标宋_GBK" w:eastAsia="方正小标宋_GBK" w:cs="方正小标宋_GBK"/>
          <w:spacing w:val="-18"/>
          <w:sz w:val="44"/>
          <w:szCs w:val="44"/>
        </w:rPr>
        <w:t>渤海理工职业学院</w:t>
      </w:r>
    </w:p>
    <w:p>
      <w:pPr>
        <w:pStyle w:val="6"/>
        <w:spacing w:before="156" w:beforeLines="50"/>
        <w:jc w:val="center"/>
        <w:rPr>
          <w:rFonts w:ascii="方正小标宋_GBK" w:hAnsi="方正小标宋_GBK" w:eastAsia="方正小标宋_GBK" w:cs="方正小标宋_GBK"/>
          <w:spacing w:val="-18"/>
          <w:sz w:val="44"/>
          <w:szCs w:val="44"/>
        </w:rPr>
      </w:pPr>
      <w:r>
        <w:rPr>
          <w:rFonts w:hint="eastAsia" w:ascii="方正小标宋_GBK" w:hAnsi="方正小标宋_GBK" w:eastAsia="方正小标宋_GBK" w:cs="方正小标宋_GBK"/>
          <w:spacing w:val="-18"/>
          <w:sz w:val="44"/>
          <w:szCs w:val="44"/>
        </w:rPr>
        <w:t>特色专业（群）建设项目</w:t>
      </w:r>
    </w:p>
    <w:p>
      <w:pPr>
        <w:pStyle w:val="6"/>
        <w:spacing w:before="156" w:beforeLines="50"/>
        <w:jc w:val="center"/>
        <w:rPr>
          <w:rFonts w:ascii="Times New Roman" w:hAnsi="Times New Roman" w:eastAsia="方正小标宋简体" w:cs="Times New Roman"/>
          <w:spacing w:val="100"/>
          <w:sz w:val="44"/>
          <w:szCs w:val="44"/>
        </w:rPr>
      </w:pPr>
      <w:r>
        <w:rPr>
          <w:rFonts w:hint="eastAsia" w:ascii="方正小标宋_GBK" w:hAnsi="方正小标宋_GBK" w:eastAsia="方正小标宋_GBK" w:cs="方正小标宋_GBK"/>
          <w:sz w:val="44"/>
          <w:szCs w:val="44"/>
        </w:rPr>
        <w:t>申 报 书</w:t>
      </w:r>
    </w:p>
    <w:p>
      <w:pPr>
        <w:spacing w:line="360" w:lineRule="auto"/>
        <w:ind w:left="840" w:leftChars="400"/>
        <w:rPr>
          <w:rFonts w:eastAsia="黑体"/>
          <w:sz w:val="28"/>
          <w:szCs w:val="24"/>
        </w:rPr>
      </w:pPr>
    </w:p>
    <w:p>
      <w:pPr>
        <w:spacing w:line="360" w:lineRule="auto"/>
        <w:ind w:left="840" w:leftChars="400"/>
        <w:rPr>
          <w:rFonts w:eastAsia="黑体"/>
          <w:sz w:val="28"/>
          <w:szCs w:val="24"/>
        </w:rPr>
      </w:pPr>
    </w:p>
    <w:p>
      <w:pPr>
        <w:spacing w:line="360" w:lineRule="auto"/>
        <w:ind w:left="840" w:leftChars="400"/>
        <w:rPr>
          <w:rFonts w:eastAsia="黑体"/>
          <w:sz w:val="28"/>
          <w:szCs w:val="24"/>
        </w:rPr>
      </w:pPr>
    </w:p>
    <w:tbl>
      <w:tblPr>
        <w:tblStyle w:val="15"/>
        <w:tblW w:w="6850" w:type="dxa"/>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eastAsia="黑体"/>
                <w:sz w:val="28"/>
                <w:szCs w:val="24"/>
              </w:rPr>
            </w:pPr>
            <w:r>
              <w:rPr>
                <w:rFonts w:eastAsia="黑体"/>
                <w:sz w:val="28"/>
                <w:szCs w:val="28"/>
              </w:rPr>
              <w:t xml:space="preserve">申 </w:t>
            </w:r>
            <w:r>
              <w:rPr>
                <w:rFonts w:hint="eastAsia" w:eastAsia="黑体"/>
                <w:sz w:val="28"/>
                <w:szCs w:val="28"/>
              </w:rPr>
              <w:t xml:space="preserve"> </w:t>
            </w:r>
            <w:r>
              <w:rPr>
                <w:rFonts w:eastAsia="黑体"/>
                <w:sz w:val="28"/>
                <w:szCs w:val="28"/>
              </w:rPr>
              <w:t xml:space="preserve">报 </w:t>
            </w:r>
            <w:r>
              <w:rPr>
                <w:rFonts w:hint="eastAsia" w:eastAsia="黑体"/>
                <w:sz w:val="28"/>
                <w:szCs w:val="28"/>
              </w:rPr>
              <w:t xml:space="preserve"> 系  部</w:t>
            </w:r>
            <w:r>
              <w:rPr>
                <w:rFonts w:eastAsia="黑体"/>
                <w:sz w:val="28"/>
                <w:szCs w:val="24"/>
              </w:rPr>
              <w:t xml:space="preserve"> </w:t>
            </w:r>
            <w:r>
              <w:rPr>
                <w:rFonts w:eastAsia="黑体"/>
                <w:sz w:val="28"/>
                <w:szCs w:val="24"/>
                <w:u w:val="single"/>
              </w:rPr>
              <w:t xml:space="preserve">              　                   </w:t>
            </w:r>
          </w:p>
        </w:tc>
      </w:tr>
      <w:tr>
        <w:tblPrEx>
          <w:tblCellMar>
            <w:top w:w="0" w:type="dxa"/>
            <w:left w:w="108" w:type="dxa"/>
            <w:bottom w:w="0" w:type="dxa"/>
            <w:right w:w="108" w:type="dxa"/>
          </w:tblCellMar>
        </w:tblPrEx>
        <w:trPr>
          <w:trHeight w:val="624" w:hRule="atLeast"/>
          <w:jc w:val="center"/>
        </w:trPr>
        <w:tc>
          <w:tcPr>
            <w:tcW w:w="6850" w:type="dxa"/>
            <w:vAlign w:val="center"/>
          </w:tcPr>
          <w:p>
            <w:pPr>
              <w:spacing w:line="360" w:lineRule="auto"/>
              <w:rPr>
                <w:rFonts w:eastAsia="黑体"/>
                <w:sz w:val="28"/>
                <w:szCs w:val="28"/>
                <w:u w:val="single"/>
              </w:rPr>
            </w:pPr>
            <w:r>
              <w:rPr>
                <w:rFonts w:hint="eastAsia" w:eastAsia="黑体"/>
                <w:sz w:val="28"/>
                <w:szCs w:val="28"/>
              </w:rPr>
              <w:t>专业（群）名称</w:t>
            </w:r>
            <w:r>
              <w:rPr>
                <w:rFonts w:eastAsia="黑体"/>
                <w:sz w:val="28"/>
                <w:szCs w:val="28"/>
              </w:rPr>
              <w:t xml:space="preserve"> </w:t>
            </w:r>
            <w:r>
              <w:rPr>
                <w:rFonts w:eastAsia="黑体"/>
                <w:sz w:val="28"/>
                <w:szCs w:val="28"/>
                <w:u w:val="single"/>
              </w:rPr>
              <w:t xml:space="preserve">                                </w:t>
            </w:r>
          </w:p>
          <w:p>
            <w:pPr>
              <w:spacing w:line="360" w:lineRule="auto"/>
              <w:rPr>
                <w:rFonts w:eastAsia="黑体"/>
                <w:sz w:val="28"/>
                <w:szCs w:val="28"/>
              </w:rPr>
            </w:pPr>
            <w:r>
              <w:rPr>
                <w:rFonts w:hint="eastAsia" w:eastAsia="黑体"/>
                <w:sz w:val="28"/>
                <w:szCs w:val="28"/>
              </w:rPr>
              <w:t xml:space="preserve">项 目 负 责 人 </w:t>
            </w:r>
            <w:r>
              <w:rPr>
                <w:rFonts w:hint="eastAsia" w:eastAsia="黑体"/>
                <w:sz w:val="28"/>
                <w:szCs w:val="28"/>
                <w:u w:val="single"/>
              </w:rPr>
              <w:t xml:space="preserve">                                 </w:t>
            </w:r>
            <w:r>
              <w:rPr>
                <w:rFonts w:eastAsia="黑体"/>
                <w:sz w:val="28"/>
                <w:szCs w:val="28"/>
                <w:u w:val="single"/>
              </w:rPr>
              <w:t xml:space="preserve">   </w:t>
            </w:r>
          </w:p>
        </w:tc>
      </w:tr>
      <w:tr>
        <w:tblPrEx>
          <w:tblCellMar>
            <w:top w:w="0" w:type="dxa"/>
            <w:left w:w="108" w:type="dxa"/>
            <w:bottom w:w="0" w:type="dxa"/>
            <w:right w:w="108" w:type="dxa"/>
          </w:tblCellMar>
        </w:tblPrEx>
        <w:trPr>
          <w:trHeight w:val="669" w:hRule="atLeast"/>
          <w:jc w:val="center"/>
        </w:trPr>
        <w:tc>
          <w:tcPr>
            <w:tcW w:w="6850" w:type="dxa"/>
            <w:vAlign w:val="center"/>
          </w:tcPr>
          <w:p>
            <w:pPr>
              <w:spacing w:line="360" w:lineRule="auto"/>
              <w:rPr>
                <w:rFonts w:eastAsia="黑体"/>
                <w:sz w:val="28"/>
                <w:szCs w:val="24"/>
              </w:rPr>
            </w:pPr>
            <w:r>
              <w:rPr>
                <w:rFonts w:eastAsia="黑体"/>
                <w:sz w:val="28"/>
                <w:szCs w:val="24"/>
              </w:rPr>
              <w:t>填</w:t>
            </w:r>
            <w:r>
              <w:rPr>
                <w:rFonts w:hint="eastAsia" w:eastAsia="黑体"/>
                <w:sz w:val="28"/>
                <w:szCs w:val="24"/>
              </w:rPr>
              <w:t xml:space="preserve"> </w:t>
            </w:r>
            <w:r>
              <w:rPr>
                <w:rFonts w:eastAsia="黑体"/>
                <w:sz w:val="28"/>
                <w:szCs w:val="24"/>
              </w:rPr>
              <w:t xml:space="preserve"> 表 </w:t>
            </w:r>
            <w:r>
              <w:rPr>
                <w:rFonts w:hint="eastAsia" w:eastAsia="黑体"/>
                <w:sz w:val="28"/>
                <w:szCs w:val="24"/>
              </w:rPr>
              <w:t xml:space="preserve"> </w:t>
            </w:r>
            <w:r>
              <w:rPr>
                <w:rFonts w:eastAsia="黑体"/>
                <w:sz w:val="28"/>
                <w:szCs w:val="24"/>
              </w:rPr>
              <w:t xml:space="preserve">日 </w:t>
            </w:r>
            <w:r>
              <w:rPr>
                <w:rFonts w:hint="eastAsia" w:eastAsia="黑体"/>
                <w:sz w:val="28"/>
                <w:szCs w:val="24"/>
              </w:rPr>
              <w:t xml:space="preserve"> </w:t>
            </w:r>
            <w:r>
              <w:rPr>
                <w:rFonts w:eastAsia="黑体"/>
                <w:sz w:val="28"/>
                <w:szCs w:val="24"/>
              </w:rPr>
              <w:t xml:space="preserve">期 </w:t>
            </w:r>
            <w:r>
              <w:rPr>
                <w:rFonts w:eastAsia="黑体"/>
                <w:sz w:val="28"/>
                <w:szCs w:val="24"/>
                <w:u w:val="single"/>
              </w:rPr>
              <w:t xml:space="preserve">                                   </w:t>
            </w:r>
          </w:p>
        </w:tc>
      </w:tr>
    </w:tbl>
    <w:p>
      <w:pPr>
        <w:spacing w:line="360" w:lineRule="auto"/>
        <w:jc w:val="center"/>
        <w:rPr>
          <w:rFonts w:eastAsia="黑体"/>
          <w:sz w:val="24"/>
          <w:szCs w:val="24"/>
        </w:rPr>
      </w:pPr>
    </w:p>
    <w:p>
      <w:pPr>
        <w:spacing w:line="360" w:lineRule="auto"/>
        <w:jc w:val="center"/>
        <w:rPr>
          <w:rFonts w:eastAsia="黑体"/>
          <w:sz w:val="24"/>
          <w:szCs w:val="24"/>
        </w:rPr>
      </w:pPr>
    </w:p>
    <w:p>
      <w:pPr>
        <w:spacing w:line="360" w:lineRule="auto"/>
        <w:jc w:val="center"/>
        <w:rPr>
          <w:rFonts w:eastAsia="黑体"/>
          <w:sz w:val="24"/>
          <w:szCs w:val="24"/>
        </w:rPr>
      </w:pPr>
    </w:p>
    <w:p>
      <w:pPr>
        <w:spacing w:line="360" w:lineRule="auto"/>
        <w:rPr>
          <w:szCs w:val="24"/>
        </w:rPr>
        <w:sectPr>
          <w:headerReference r:id="rId4" w:type="default"/>
          <w:footerReference r:id="rId5" w:type="default"/>
          <w:endnotePr>
            <w:numFmt w:val="decimal"/>
          </w:endnotePr>
          <w:pgSz w:w="11906" w:h="16838"/>
          <w:pgMar w:top="1134" w:right="1797" w:bottom="1440" w:left="1797" w:header="851" w:footer="992" w:gutter="0"/>
          <w:pgNumType w:fmt="numberInDash"/>
          <w:cols w:space="425" w:num="1"/>
          <w:docGrid w:type="linesAndChars" w:linePitch="312" w:charSpace="0"/>
        </w:sectPr>
      </w:pPr>
    </w:p>
    <w:p>
      <w:pPr>
        <w:widowControl/>
        <w:spacing w:line="560" w:lineRule="exact"/>
        <w:jc w:val="left"/>
        <w:rPr>
          <w:rFonts w:eastAsia="仿宋_GB2312"/>
          <w:sz w:val="30"/>
          <w:szCs w:val="30"/>
        </w:rPr>
      </w:pPr>
    </w:p>
    <w:p>
      <w:pPr>
        <w:widowControl/>
        <w:spacing w:line="560" w:lineRule="exact"/>
        <w:ind w:firstLine="6560" w:firstLineChars="2050"/>
        <w:jc w:val="right"/>
        <w:rPr>
          <w:rFonts w:ascii="仿宋" w:hAnsi="仿宋" w:eastAsia="仿宋" w:cs="仿宋"/>
          <w:sz w:val="32"/>
          <w:szCs w:val="32"/>
        </w:rPr>
      </w:pPr>
    </w:p>
    <w:p>
      <w:pPr>
        <w:widowControl/>
        <w:jc w:val="left"/>
        <w:rPr>
          <w:rFonts w:eastAsia="仿宋_GB2312"/>
          <w:sz w:val="30"/>
          <w:szCs w:val="30"/>
        </w:rPr>
      </w:pPr>
    </w:p>
    <w:p>
      <w:pPr>
        <w:rPr>
          <w:szCs w:val="24"/>
        </w:rPr>
        <w:sectPr>
          <w:footerReference r:id="rId6" w:type="default"/>
          <w:footerReference r:id="rId7" w:type="even"/>
          <w:endnotePr>
            <w:numFmt w:val="decimal"/>
          </w:endnotePr>
          <w:pgSz w:w="11906" w:h="16838"/>
          <w:pgMar w:top="1440" w:right="1588" w:bottom="1134" w:left="1588" w:header="851" w:footer="1587" w:gutter="0"/>
          <w:pgNumType w:fmt="numberInDash"/>
          <w:cols w:space="0" w:num="1"/>
          <w:docGrid w:type="lines" w:linePitch="315" w:charSpace="0"/>
        </w:sectPr>
      </w:pPr>
      <w:bookmarkStart w:id="44" w:name="_GoBack"/>
      <w:bookmarkEnd w:id="44"/>
    </w:p>
    <w:p>
      <w:pPr>
        <w:pStyle w:val="2"/>
        <w:adjustRightInd w:val="0"/>
        <w:snapToGrid w:val="0"/>
        <w:spacing w:before="156" w:beforeLines="50" w:after="156" w:afterLines="50" w:line="300" w:lineRule="atLeast"/>
        <w:jc w:val="center"/>
        <w:rPr>
          <w:rFonts w:ascii="黑体" w:hAnsi="黑体" w:eastAsia="黑体" w:cs="黑体"/>
          <w:b w:val="0"/>
          <w:sz w:val="28"/>
        </w:rPr>
      </w:pPr>
      <w:bookmarkStart w:id="0" w:name="_Toc8236"/>
      <w:r>
        <w:rPr>
          <w:rFonts w:hint="eastAsia" w:ascii="黑体" w:hAnsi="黑体" w:eastAsia="黑体" w:cs="黑体"/>
          <w:b w:val="0"/>
          <w:sz w:val="28"/>
          <w:u w:val="single"/>
        </w:rPr>
        <w:t>xxx</w:t>
      </w:r>
      <w:r>
        <w:rPr>
          <w:rFonts w:hint="eastAsia" w:ascii="黑体" w:hAnsi="黑体" w:eastAsia="黑体" w:cs="黑体"/>
          <w:b w:val="0"/>
          <w:sz w:val="28"/>
        </w:rPr>
        <w:t>专业群申报表</w:t>
      </w:r>
      <w:bookmarkEnd w:id="0"/>
    </w:p>
    <w:p>
      <w:pPr>
        <w:pStyle w:val="3"/>
        <w:spacing w:before="0" w:after="0" w:line="360" w:lineRule="auto"/>
        <w:rPr>
          <w:rFonts w:ascii="楷体" w:hAnsi="楷体" w:eastAsia="楷体" w:cs="楷体"/>
          <w:sz w:val="24"/>
        </w:rPr>
      </w:pPr>
      <w:bookmarkStart w:id="1" w:name="_Toc14248"/>
      <w:r>
        <w:rPr>
          <w:rFonts w:hint="eastAsia" w:ascii="楷体" w:hAnsi="楷体" w:eastAsia="楷体" w:cs="楷体"/>
          <w:sz w:val="24"/>
        </w:rPr>
        <w:t>1 专业群基本情况</w:t>
      </w:r>
      <w:bookmarkEnd w:id="1"/>
    </w:p>
    <w:tbl>
      <w:tblPr>
        <w:tblStyle w:val="15"/>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45"/>
        <w:gridCol w:w="370"/>
        <w:gridCol w:w="25"/>
        <w:gridCol w:w="314"/>
        <w:gridCol w:w="985"/>
        <w:gridCol w:w="410"/>
        <w:gridCol w:w="51"/>
        <w:gridCol w:w="249"/>
        <w:gridCol w:w="289"/>
        <w:gridCol w:w="475"/>
        <w:gridCol w:w="370"/>
        <w:gridCol w:w="166"/>
        <w:gridCol w:w="398"/>
        <w:gridCol w:w="303"/>
        <w:gridCol w:w="349"/>
        <w:gridCol w:w="263"/>
        <w:gridCol w:w="1101"/>
        <w:gridCol w:w="34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654"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专业群名称</w:t>
            </w:r>
            <w:r>
              <w:rPr>
                <w:rStyle w:val="22"/>
                <w:rFonts w:hint="eastAsia" w:ascii="仿宋" w:hAnsi="仿宋" w:eastAsia="仿宋" w:cs="仿宋"/>
                <w:sz w:val="18"/>
                <w:szCs w:val="18"/>
              </w:rPr>
              <w:footnoteReference w:id="0"/>
            </w:r>
          </w:p>
        </w:tc>
        <w:tc>
          <w:tcPr>
            <w:tcW w:w="3393" w:type="dxa"/>
            <w:gridSpan w:val="9"/>
            <w:vAlign w:val="center"/>
          </w:tcPr>
          <w:p>
            <w:pPr>
              <w:snapToGrid w:val="0"/>
              <w:spacing w:line="260" w:lineRule="atLeast"/>
              <w:jc w:val="center"/>
              <w:rPr>
                <w:rFonts w:ascii="仿宋" w:hAnsi="仿宋" w:eastAsia="仿宋" w:cs="仿宋"/>
                <w:sz w:val="18"/>
                <w:szCs w:val="18"/>
              </w:rPr>
            </w:pP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主要面向产业</w:t>
            </w:r>
            <w:r>
              <w:rPr>
                <w:rStyle w:val="22"/>
                <w:rFonts w:hint="eastAsia" w:ascii="仿宋" w:hAnsi="仿宋" w:eastAsia="仿宋" w:cs="仿宋"/>
                <w:sz w:val="18"/>
                <w:szCs w:val="18"/>
              </w:rPr>
              <w:footnoteReference w:id="1"/>
            </w:r>
          </w:p>
        </w:tc>
        <w:tc>
          <w:tcPr>
            <w:tcW w:w="1430" w:type="dxa"/>
            <w:gridSpan w:val="2"/>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654" w:type="dxa"/>
            <w:gridSpan w:val="4"/>
            <w:tcMar>
              <w:left w:w="28" w:type="dxa"/>
              <w:right w:w="28" w:type="dxa"/>
            </w:tcMar>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面向职业岗位（群）</w:t>
            </w:r>
          </w:p>
        </w:tc>
        <w:tc>
          <w:tcPr>
            <w:tcW w:w="6839" w:type="dxa"/>
            <w:gridSpan w:val="15"/>
            <w:vAlign w:val="center"/>
          </w:tcPr>
          <w:p>
            <w:pPr>
              <w:snapToGrid w:val="0"/>
              <w:spacing w:line="260" w:lineRule="atLeast"/>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45" w:type="dxa"/>
            <w:vMerge w:val="restart"/>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专业群</w:t>
            </w:r>
          </w:p>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包含专业</w:t>
            </w:r>
          </w:p>
          <w:p>
            <w:pPr>
              <w:snapToGrid w:val="0"/>
              <w:spacing w:line="260" w:lineRule="atLeast"/>
              <w:jc w:val="center"/>
              <w:rPr>
                <w:rFonts w:ascii="仿宋" w:hAnsi="仿宋" w:eastAsia="仿宋" w:cs="仿宋"/>
                <w:sz w:val="18"/>
                <w:szCs w:val="18"/>
              </w:rPr>
            </w:pPr>
            <w:r>
              <w:rPr>
                <w:rStyle w:val="22"/>
                <w:rFonts w:hint="eastAsia" w:ascii="仿宋" w:hAnsi="仿宋" w:eastAsia="仿宋" w:cs="仿宋"/>
                <w:sz w:val="18"/>
                <w:szCs w:val="18"/>
              </w:rPr>
              <w:footnoteReference w:id="2"/>
            </w:r>
          </w:p>
        </w:tc>
        <w:tc>
          <w:tcPr>
            <w:tcW w:w="709"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序号</w:t>
            </w:r>
          </w:p>
        </w:tc>
        <w:tc>
          <w:tcPr>
            <w:tcW w:w="985"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专业代码</w:t>
            </w:r>
          </w:p>
        </w:tc>
        <w:tc>
          <w:tcPr>
            <w:tcW w:w="2408" w:type="dxa"/>
            <w:gridSpan w:val="8"/>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专业名称</w:t>
            </w: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所在院（系）</w:t>
            </w:r>
          </w:p>
        </w:tc>
        <w:tc>
          <w:tcPr>
            <w:tcW w:w="1430"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45" w:type="dxa"/>
            <w:vMerge w:val="continue"/>
            <w:vAlign w:val="center"/>
          </w:tcPr>
          <w:p>
            <w:pPr>
              <w:snapToGrid w:val="0"/>
              <w:spacing w:line="260" w:lineRule="atLeast"/>
              <w:jc w:val="center"/>
              <w:rPr>
                <w:rFonts w:ascii="仿宋" w:hAnsi="仿宋" w:eastAsia="仿宋" w:cs="仿宋"/>
                <w:sz w:val="18"/>
                <w:szCs w:val="18"/>
              </w:rPr>
            </w:pPr>
          </w:p>
        </w:tc>
        <w:tc>
          <w:tcPr>
            <w:tcW w:w="709"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1</w:t>
            </w:r>
          </w:p>
        </w:tc>
        <w:tc>
          <w:tcPr>
            <w:tcW w:w="985" w:type="dxa"/>
            <w:vAlign w:val="center"/>
          </w:tcPr>
          <w:p>
            <w:pPr>
              <w:snapToGrid w:val="0"/>
              <w:spacing w:line="260" w:lineRule="atLeast"/>
              <w:jc w:val="center"/>
              <w:rPr>
                <w:rFonts w:ascii="仿宋" w:hAnsi="仿宋" w:eastAsia="仿宋" w:cs="仿宋"/>
                <w:sz w:val="18"/>
                <w:szCs w:val="18"/>
              </w:rPr>
            </w:pPr>
          </w:p>
        </w:tc>
        <w:tc>
          <w:tcPr>
            <w:tcW w:w="2408" w:type="dxa"/>
            <w:gridSpan w:val="8"/>
            <w:vAlign w:val="center"/>
          </w:tcPr>
          <w:p>
            <w:pPr>
              <w:snapToGrid w:val="0"/>
              <w:spacing w:line="260" w:lineRule="atLeast"/>
              <w:jc w:val="center"/>
              <w:rPr>
                <w:rFonts w:ascii="仿宋" w:hAnsi="仿宋" w:eastAsia="仿宋" w:cs="仿宋"/>
                <w:sz w:val="18"/>
                <w:szCs w:val="18"/>
              </w:rPr>
            </w:pP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1430"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45" w:type="dxa"/>
            <w:vMerge w:val="continue"/>
            <w:vAlign w:val="center"/>
          </w:tcPr>
          <w:p>
            <w:pPr>
              <w:snapToGrid w:val="0"/>
              <w:spacing w:line="260" w:lineRule="atLeast"/>
              <w:jc w:val="center"/>
              <w:rPr>
                <w:rFonts w:ascii="仿宋" w:hAnsi="仿宋" w:eastAsia="仿宋" w:cs="仿宋"/>
                <w:sz w:val="18"/>
                <w:szCs w:val="18"/>
              </w:rPr>
            </w:pPr>
          </w:p>
        </w:tc>
        <w:tc>
          <w:tcPr>
            <w:tcW w:w="709"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2</w:t>
            </w:r>
          </w:p>
        </w:tc>
        <w:tc>
          <w:tcPr>
            <w:tcW w:w="985" w:type="dxa"/>
            <w:vAlign w:val="center"/>
          </w:tcPr>
          <w:p>
            <w:pPr>
              <w:snapToGrid w:val="0"/>
              <w:spacing w:line="260" w:lineRule="atLeast"/>
              <w:jc w:val="center"/>
              <w:rPr>
                <w:rFonts w:ascii="仿宋" w:hAnsi="仿宋" w:eastAsia="仿宋" w:cs="仿宋"/>
                <w:sz w:val="18"/>
                <w:szCs w:val="18"/>
              </w:rPr>
            </w:pPr>
          </w:p>
        </w:tc>
        <w:tc>
          <w:tcPr>
            <w:tcW w:w="2408" w:type="dxa"/>
            <w:gridSpan w:val="8"/>
            <w:vAlign w:val="center"/>
          </w:tcPr>
          <w:p>
            <w:pPr>
              <w:snapToGrid w:val="0"/>
              <w:spacing w:line="260" w:lineRule="atLeast"/>
              <w:jc w:val="center"/>
              <w:rPr>
                <w:rFonts w:ascii="仿宋" w:hAnsi="仿宋" w:eastAsia="仿宋" w:cs="仿宋"/>
                <w:sz w:val="18"/>
                <w:szCs w:val="18"/>
              </w:rPr>
            </w:pP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1430"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45" w:type="dxa"/>
            <w:vMerge w:val="continue"/>
            <w:vAlign w:val="center"/>
          </w:tcPr>
          <w:p>
            <w:pPr>
              <w:snapToGrid w:val="0"/>
              <w:spacing w:line="260" w:lineRule="atLeast"/>
              <w:jc w:val="center"/>
              <w:rPr>
                <w:rFonts w:ascii="仿宋" w:hAnsi="仿宋" w:eastAsia="仿宋" w:cs="仿宋"/>
                <w:sz w:val="18"/>
                <w:szCs w:val="18"/>
              </w:rPr>
            </w:pPr>
          </w:p>
        </w:tc>
        <w:tc>
          <w:tcPr>
            <w:tcW w:w="709"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3</w:t>
            </w:r>
          </w:p>
        </w:tc>
        <w:tc>
          <w:tcPr>
            <w:tcW w:w="985" w:type="dxa"/>
            <w:vAlign w:val="center"/>
          </w:tcPr>
          <w:p>
            <w:pPr>
              <w:snapToGrid w:val="0"/>
              <w:spacing w:line="260" w:lineRule="atLeast"/>
              <w:jc w:val="center"/>
              <w:rPr>
                <w:rFonts w:ascii="仿宋" w:hAnsi="仿宋" w:eastAsia="仿宋" w:cs="仿宋"/>
                <w:sz w:val="18"/>
                <w:szCs w:val="18"/>
              </w:rPr>
            </w:pPr>
          </w:p>
        </w:tc>
        <w:tc>
          <w:tcPr>
            <w:tcW w:w="2408" w:type="dxa"/>
            <w:gridSpan w:val="8"/>
            <w:vAlign w:val="center"/>
          </w:tcPr>
          <w:p>
            <w:pPr>
              <w:snapToGrid w:val="0"/>
              <w:spacing w:line="260" w:lineRule="atLeast"/>
              <w:jc w:val="center"/>
              <w:rPr>
                <w:rFonts w:ascii="仿宋" w:hAnsi="仿宋" w:eastAsia="仿宋" w:cs="仿宋"/>
                <w:sz w:val="18"/>
                <w:szCs w:val="18"/>
              </w:rPr>
            </w:pP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1430"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945" w:type="dxa"/>
            <w:vMerge w:val="continue"/>
            <w:vAlign w:val="center"/>
          </w:tcPr>
          <w:p>
            <w:pPr>
              <w:snapToGrid w:val="0"/>
              <w:spacing w:line="260" w:lineRule="atLeast"/>
              <w:jc w:val="center"/>
              <w:rPr>
                <w:rFonts w:ascii="仿宋" w:hAnsi="仿宋" w:eastAsia="仿宋" w:cs="仿宋"/>
                <w:sz w:val="18"/>
                <w:szCs w:val="18"/>
              </w:rPr>
            </w:pPr>
          </w:p>
        </w:tc>
        <w:tc>
          <w:tcPr>
            <w:tcW w:w="709"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985"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408" w:type="dxa"/>
            <w:gridSpan w:val="8"/>
            <w:vAlign w:val="center"/>
          </w:tcPr>
          <w:p>
            <w:pPr>
              <w:snapToGrid w:val="0"/>
              <w:spacing w:line="260" w:lineRule="atLeast"/>
              <w:jc w:val="center"/>
              <w:rPr>
                <w:rFonts w:ascii="仿宋" w:hAnsi="仿宋" w:eastAsia="仿宋" w:cs="仿宋"/>
                <w:sz w:val="18"/>
                <w:szCs w:val="18"/>
              </w:rPr>
            </w:pPr>
          </w:p>
        </w:tc>
        <w:tc>
          <w:tcPr>
            <w:tcW w:w="2016"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1430"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493" w:type="dxa"/>
            <w:gridSpan w:val="19"/>
            <w:vAlign w:val="center"/>
          </w:tcPr>
          <w:p>
            <w:pPr>
              <w:snapToGrid w:val="0"/>
              <w:spacing w:line="260" w:lineRule="atLeast"/>
              <w:jc w:val="center"/>
              <w:rPr>
                <w:rFonts w:ascii="仿宋" w:hAnsi="仿宋" w:eastAsia="仿宋" w:cs="仿宋"/>
                <w:b/>
                <w:spacing w:val="-20"/>
                <w:sz w:val="18"/>
                <w:szCs w:val="18"/>
              </w:rPr>
            </w:pPr>
            <w:r>
              <w:rPr>
                <w:rFonts w:hint="eastAsia" w:ascii="仿宋" w:hAnsi="仿宋" w:eastAsia="仿宋" w:cs="仿宋"/>
                <w:b/>
                <w:spacing w:val="6"/>
                <w:sz w:val="18"/>
                <w:szCs w:val="18"/>
              </w:rPr>
              <w:t>专业群负责人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40"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姓    名</w:t>
            </w:r>
          </w:p>
        </w:tc>
        <w:tc>
          <w:tcPr>
            <w:tcW w:w="1709" w:type="dxa"/>
            <w:gridSpan w:val="3"/>
            <w:vAlign w:val="center"/>
          </w:tcPr>
          <w:p>
            <w:pPr>
              <w:snapToGrid w:val="0"/>
              <w:spacing w:line="260" w:lineRule="atLeast"/>
              <w:jc w:val="center"/>
              <w:rPr>
                <w:rFonts w:ascii="仿宋" w:hAnsi="仿宋" w:eastAsia="仿宋" w:cs="仿宋"/>
                <w:sz w:val="18"/>
                <w:szCs w:val="18"/>
              </w:rPr>
            </w:pPr>
          </w:p>
        </w:tc>
        <w:tc>
          <w:tcPr>
            <w:tcW w:w="1064"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性    别</w:t>
            </w:r>
          </w:p>
        </w:tc>
        <w:tc>
          <w:tcPr>
            <w:tcW w:w="1586" w:type="dxa"/>
            <w:gridSpan w:val="5"/>
            <w:vAlign w:val="center"/>
          </w:tcPr>
          <w:p>
            <w:pPr>
              <w:snapToGrid w:val="0"/>
              <w:spacing w:line="260" w:lineRule="atLeast"/>
              <w:jc w:val="center"/>
              <w:rPr>
                <w:rFonts w:ascii="仿宋" w:hAnsi="仿宋" w:eastAsia="仿宋" w:cs="仿宋"/>
                <w:sz w:val="18"/>
                <w:szCs w:val="18"/>
              </w:rPr>
            </w:pPr>
          </w:p>
        </w:tc>
        <w:tc>
          <w:tcPr>
            <w:tcW w:w="1364" w:type="dxa"/>
            <w:gridSpan w:val="2"/>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出生年月</w:t>
            </w:r>
          </w:p>
        </w:tc>
        <w:tc>
          <w:tcPr>
            <w:tcW w:w="1430" w:type="dxa"/>
            <w:gridSpan w:val="2"/>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40"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学    历</w:t>
            </w:r>
          </w:p>
        </w:tc>
        <w:tc>
          <w:tcPr>
            <w:tcW w:w="1709" w:type="dxa"/>
            <w:gridSpan w:val="3"/>
            <w:vAlign w:val="center"/>
          </w:tcPr>
          <w:p>
            <w:pPr>
              <w:snapToGrid w:val="0"/>
              <w:spacing w:line="260" w:lineRule="atLeast"/>
              <w:jc w:val="center"/>
              <w:rPr>
                <w:rFonts w:ascii="仿宋" w:hAnsi="仿宋" w:eastAsia="仿宋" w:cs="仿宋"/>
                <w:sz w:val="18"/>
                <w:szCs w:val="18"/>
              </w:rPr>
            </w:pPr>
          </w:p>
        </w:tc>
        <w:tc>
          <w:tcPr>
            <w:tcW w:w="1064"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学    位</w:t>
            </w:r>
          </w:p>
        </w:tc>
        <w:tc>
          <w:tcPr>
            <w:tcW w:w="1586" w:type="dxa"/>
            <w:gridSpan w:val="5"/>
            <w:vAlign w:val="center"/>
          </w:tcPr>
          <w:p>
            <w:pPr>
              <w:snapToGrid w:val="0"/>
              <w:spacing w:line="260" w:lineRule="atLeast"/>
              <w:jc w:val="center"/>
              <w:rPr>
                <w:rFonts w:ascii="仿宋" w:hAnsi="仿宋" w:eastAsia="仿宋" w:cs="仿宋"/>
                <w:sz w:val="18"/>
                <w:szCs w:val="18"/>
              </w:rPr>
            </w:pPr>
          </w:p>
        </w:tc>
        <w:tc>
          <w:tcPr>
            <w:tcW w:w="1364" w:type="dxa"/>
            <w:gridSpan w:val="2"/>
            <w:vAlign w:val="center"/>
          </w:tcPr>
          <w:p>
            <w:pPr>
              <w:snapToGrid w:val="0"/>
              <w:spacing w:line="260" w:lineRule="atLeast"/>
              <w:ind w:left="-107" w:leftChars="-51" w:right="-113" w:rightChars="-54"/>
              <w:jc w:val="center"/>
              <w:rPr>
                <w:rFonts w:ascii="仿宋" w:hAnsi="仿宋" w:eastAsia="仿宋" w:cs="仿宋"/>
                <w:sz w:val="18"/>
                <w:szCs w:val="18"/>
              </w:rPr>
            </w:pPr>
            <w:r>
              <w:rPr>
                <w:rFonts w:hint="eastAsia" w:ascii="仿宋" w:hAnsi="仿宋" w:eastAsia="仿宋" w:cs="仿宋"/>
                <w:sz w:val="18"/>
                <w:szCs w:val="18"/>
              </w:rPr>
              <w:t>专业技术职务</w:t>
            </w:r>
          </w:p>
        </w:tc>
        <w:tc>
          <w:tcPr>
            <w:tcW w:w="1430" w:type="dxa"/>
            <w:gridSpan w:val="2"/>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40"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行政职务</w:t>
            </w:r>
          </w:p>
        </w:tc>
        <w:tc>
          <w:tcPr>
            <w:tcW w:w="1709" w:type="dxa"/>
            <w:gridSpan w:val="3"/>
            <w:vAlign w:val="center"/>
          </w:tcPr>
          <w:p>
            <w:pPr>
              <w:snapToGrid w:val="0"/>
              <w:spacing w:line="260" w:lineRule="atLeast"/>
              <w:jc w:val="center"/>
              <w:rPr>
                <w:rFonts w:ascii="仿宋" w:hAnsi="仿宋" w:eastAsia="仿宋" w:cs="仿宋"/>
                <w:sz w:val="18"/>
                <w:szCs w:val="18"/>
              </w:rPr>
            </w:pPr>
          </w:p>
        </w:tc>
        <w:tc>
          <w:tcPr>
            <w:tcW w:w="1064"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手    机</w:t>
            </w:r>
          </w:p>
        </w:tc>
        <w:tc>
          <w:tcPr>
            <w:tcW w:w="1586" w:type="dxa"/>
            <w:gridSpan w:val="5"/>
            <w:vAlign w:val="center"/>
          </w:tcPr>
          <w:p>
            <w:pPr>
              <w:snapToGrid w:val="0"/>
              <w:spacing w:line="260" w:lineRule="atLeast"/>
              <w:jc w:val="center"/>
              <w:rPr>
                <w:rFonts w:ascii="仿宋" w:hAnsi="仿宋" w:eastAsia="仿宋" w:cs="仿宋"/>
                <w:sz w:val="18"/>
                <w:szCs w:val="18"/>
              </w:rPr>
            </w:pPr>
          </w:p>
        </w:tc>
        <w:tc>
          <w:tcPr>
            <w:tcW w:w="1364" w:type="dxa"/>
            <w:gridSpan w:val="2"/>
            <w:vAlign w:val="center"/>
          </w:tcPr>
          <w:p>
            <w:pPr>
              <w:snapToGrid w:val="0"/>
              <w:spacing w:line="260" w:lineRule="atLeast"/>
              <w:ind w:left="-107" w:leftChars="-51" w:right="-113" w:rightChars="-54"/>
              <w:jc w:val="center"/>
              <w:rPr>
                <w:rFonts w:ascii="仿宋" w:hAnsi="仿宋" w:eastAsia="仿宋" w:cs="仿宋"/>
                <w:sz w:val="18"/>
                <w:szCs w:val="18"/>
              </w:rPr>
            </w:pPr>
            <w:r>
              <w:rPr>
                <w:rFonts w:hint="eastAsia" w:ascii="仿宋" w:hAnsi="仿宋" w:eastAsia="仿宋" w:cs="仿宋"/>
                <w:sz w:val="18"/>
                <w:szCs w:val="18"/>
              </w:rPr>
              <w:t>职业技能证书</w:t>
            </w:r>
          </w:p>
        </w:tc>
        <w:tc>
          <w:tcPr>
            <w:tcW w:w="1430" w:type="dxa"/>
            <w:gridSpan w:val="2"/>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40"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联系电话</w:t>
            </w:r>
          </w:p>
        </w:tc>
        <w:tc>
          <w:tcPr>
            <w:tcW w:w="1709" w:type="dxa"/>
            <w:gridSpan w:val="3"/>
            <w:vAlign w:val="center"/>
          </w:tcPr>
          <w:p>
            <w:pPr>
              <w:snapToGrid w:val="0"/>
              <w:spacing w:line="260" w:lineRule="atLeast"/>
              <w:jc w:val="center"/>
              <w:rPr>
                <w:rFonts w:ascii="仿宋" w:hAnsi="仿宋" w:eastAsia="仿宋" w:cs="仿宋"/>
                <w:sz w:val="18"/>
                <w:szCs w:val="18"/>
              </w:rPr>
            </w:pPr>
          </w:p>
        </w:tc>
        <w:tc>
          <w:tcPr>
            <w:tcW w:w="1064"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电子信箱</w:t>
            </w:r>
          </w:p>
        </w:tc>
        <w:tc>
          <w:tcPr>
            <w:tcW w:w="1586" w:type="dxa"/>
            <w:gridSpan w:val="5"/>
            <w:vAlign w:val="center"/>
          </w:tcPr>
          <w:p>
            <w:pPr>
              <w:snapToGrid w:val="0"/>
              <w:spacing w:line="260" w:lineRule="atLeast"/>
              <w:jc w:val="center"/>
              <w:rPr>
                <w:rFonts w:ascii="仿宋" w:hAnsi="仿宋" w:eastAsia="仿宋" w:cs="仿宋"/>
                <w:sz w:val="18"/>
                <w:szCs w:val="18"/>
              </w:rPr>
            </w:pPr>
          </w:p>
        </w:tc>
        <w:tc>
          <w:tcPr>
            <w:tcW w:w="1364" w:type="dxa"/>
            <w:gridSpan w:val="2"/>
            <w:vAlign w:val="center"/>
          </w:tcPr>
          <w:p>
            <w:pPr>
              <w:snapToGrid w:val="0"/>
              <w:spacing w:line="260" w:lineRule="atLeast"/>
              <w:ind w:left="-107" w:leftChars="-51" w:right="-113" w:rightChars="-54"/>
              <w:jc w:val="center"/>
              <w:rPr>
                <w:rFonts w:ascii="仿宋" w:hAnsi="仿宋" w:eastAsia="仿宋" w:cs="仿宋"/>
                <w:sz w:val="18"/>
                <w:szCs w:val="18"/>
              </w:rPr>
            </w:pPr>
            <w:r>
              <w:rPr>
                <w:rFonts w:hint="eastAsia" w:ascii="仿宋" w:hAnsi="仿宋" w:eastAsia="仿宋" w:cs="仿宋"/>
                <w:sz w:val="18"/>
                <w:szCs w:val="18"/>
              </w:rPr>
              <w:t>QQ</w:t>
            </w:r>
          </w:p>
        </w:tc>
        <w:tc>
          <w:tcPr>
            <w:tcW w:w="1430" w:type="dxa"/>
            <w:gridSpan w:val="2"/>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40"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专业群负责人</w:t>
            </w:r>
          </w:p>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代表性成就</w:t>
            </w:r>
            <w:r>
              <w:rPr>
                <w:rStyle w:val="22"/>
                <w:rFonts w:hint="eastAsia" w:ascii="仿宋" w:hAnsi="仿宋" w:eastAsia="仿宋" w:cs="仿宋"/>
                <w:sz w:val="18"/>
                <w:szCs w:val="18"/>
              </w:rPr>
              <w:footnoteReference w:id="3"/>
            </w:r>
          </w:p>
        </w:tc>
        <w:tc>
          <w:tcPr>
            <w:tcW w:w="7153" w:type="dxa"/>
            <w:gridSpan w:val="16"/>
            <w:vAlign w:val="center"/>
          </w:tcPr>
          <w:p>
            <w:pPr>
              <w:snapToGrid w:val="0"/>
              <w:spacing w:line="260" w:lineRule="atLeast"/>
              <w:jc w:val="left"/>
              <w:rPr>
                <w:rFonts w:ascii="仿宋" w:hAnsi="仿宋" w:eastAsia="仿宋" w:cs="仿宋"/>
                <w:sz w:val="18"/>
                <w:szCs w:val="18"/>
              </w:rPr>
            </w:pPr>
            <w:r>
              <w:rPr>
                <w:rFonts w:hint="eastAsia" w:ascii="仿宋" w:hAnsi="仿宋" w:eastAsia="仿宋" w:cs="仿宋"/>
                <w:sz w:val="18"/>
                <w:szCs w:val="18"/>
              </w:rPr>
              <w:t>（200字以内）</w:t>
            </w: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p>
            <w:pPr>
              <w:snapToGrid w:val="0"/>
              <w:spacing w:line="260" w:lineRule="atLeast"/>
              <w:jc w:val="left"/>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493" w:type="dxa"/>
            <w:gridSpan w:val="19"/>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b/>
                <w:sz w:val="18"/>
                <w:szCs w:val="18"/>
              </w:rPr>
              <w:t>专业群资源相关性</w:t>
            </w:r>
            <w:r>
              <w:rPr>
                <w:rStyle w:val="22"/>
                <w:rFonts w:hint="eastAsia" w:ascii="仿宋" w:hAnsi="仿宋" w:eastAsia="仿宋" w:cs="仿宋"/>
                <w:b/>
                <w:sz w:val="18"/>
                <w:szCs w:val="18"/>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b/>
                <w:sz w:val="18"/>
                <w:szCs w:val="18"/>
              </w:rPr>
            </w:pPr>
            <w:r>
              <w:rPr>
                <w:rFonts w:hint="eastAsia" w:ascii="仿宋" w:hAnsi="仿宋" w:eastAsia="仿宋" w:cs="仿宋"/>
                <w:sz w:val="18"/>
                <w:szCs w:val="18"/>
              </w:rPr>
              <w:t>群内至少三个专业有共享合作企业</w:t>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共享合作企业名称</w:t>
            </w:r>
            <w:r>
              <w:rPr>
                <w:rStyle w:val="22"/>
                <w:rFonts w:hint="eastAsia" w:ascii="仿宋" w:hAnsi="仿宋" w:eastAsia="仿宋" w:cs="仿宋"/>
                <w:sz w:val="18"/>
                <w:szCs w:val="18"/>
              </w:rPr>
              <w:footnoteReference w:id="5"/>
            </w:r>
          </w:p>
        </w:tc>
        <w:tc>
          <w:tcPr>
            <w:tcW w:w="2531" w:type="dxa"/>
            <w:gridSpan w:val="3"/>
            <w:vAlign w:val="center"/>
          </w:tcPr>
          <w:p>
            <w:pPr>
              <w:snapToGrid w:val="0"/>
              <w:spacing w:line="260" w:lineRule="atLeas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b/>
                <w:sz w:val="18"/>
                <w:szCs w:val="18"/>
              </w:rPr>
            </w:pPr>
            <w:r>
              <w:rPr>
                <w:rFonts w:hint="eastAsia" w:ascii="仿宋" w:hAnsi="仿宋" w:eastAsia="仿宋" w:cs="仿宋"/>
                <w:sz w:val="18"/>
                <w:szCs w:val="18"/>
              </w:rPr>
              <w:t>群内至少三个专业有共享用人单位</w:t>
            </w:r>
          </w:p>
        </w:tc>
        <w:tc>
          <w:tcPr>
            <w:tcW w:w="1011" w:type="dxa"/>
            <w:gridSpan w:val="3"/>
            <w:vAlign w:val="center"/>
          </w:tcPr>
          <w:p>
            <w:pPr>
              <w:snapToGrid w:val="0"/>
              <w:spacing w:line="260" w:lineRule="atLeast"/>
              <w:jc w:val="center"/>
              <w:rPr>
                <w:rFonts w:ascii="仿宋" w:hAnsi="仿宋" w:eastAsia="仿宋" w:cs="仿宋"/>
                <w:b/>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共享用人单位名称</w:t>
            </w:r>
          </w:p>
        </w:tc>
        <w:tc>
          <w:tcPr>
            <w:tcW w:w="2531" w:type="dxa"/>
            <w:gridSpan w:val="3"/>
            <w:vAlign w:val="center"/>
          </w:tcPr>
          <w:p>
            <w:pPr>
              <w:snapToGrid w:val="0"/>
              <w:spacing w:line="260" w:lineRule="atLeast"/>
              <w:jc w:val="center"/>
              <w:rPr>
                <w:rFonts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群内至少三个专业有共享专业课程</w:t>
            </w:r>
            <w:r>
              <w:rPr>
                <w:rStyle w:val="22"/>
                <w:rFonts w:hint="eastAsia" w:ascii="仿宋" w:hAnsi="仿宋" w:eastAsia="仿宋" w:cs="仿宋"/>
                <w:sz w:val="18"/>
                <w:szCs w:val="18"/>
              </w:rPr>
              <w:footnoteReference w:id="6"/>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共享专业课程名称</w:t>
            </w:r>
          </w:p>
        </w:tc>
        <w:tc>
          <w:tcPr>
            <w:tcW w:w="2531" w:type="dxa"/>
            <w:gridSpan w:val="3"/>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群内至少三个专业有共享校内实训基地</w:t>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共享校内实训基地名称</w:t>
            </w:r>
          </w:p>
        </w:tc>
        <w:tc>
          <w:tcPr>
            <w:tcW w:w="2531" w:type="dxa"/>
            <w:gridSpan w:val="3"/>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群内至少三个专业有共享校外实习实训基地</w:t>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共享校外实习实训基地名称</w:t>
            </w:r>
          </w:p>
        </w:tc>
        <w:tc>
          <w:tcPr>
            <w:tcW w:w="2531" w:type="dxa"/>
            <w:gridSpan w:val="3"/>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群内至少三个专业有共享专任专业教师</w:t>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共享专任专业教师姓名</w:t>
            </w:r>
          </w:p>
        </w:tc>
        <w:tc>
          <w:tcPr>
            <w:tcW w:w="2531" w:type="dxa"/>
            <w:gridSpan w:val="3"/>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638" w:type="dxa"/>
            <w:gridSpan w:val="9"/>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群内至少三个专业有共享校外兼职教师</w:t>
            </w:r>
          </w:p>
        </w:tc>
        <w:tc>
          <w:tcPr>
            <w:tcW w:w="1011"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是/否</w:t>
            </w:r>
          </w:p>
        </w:tc>
        <w:tc>
          <w:tcPr>
            <w:tcW w:w="1313" w:type="dxa"/>
            <w:gridSpan w:val="4"/>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共享校外兼职教师姓名</w:t>
            </w:r>
          </w:p>
        </w:tc>
        <w:tc>
          <w:tcPr>
            <w:tcW w:w="2531" w:type="dxa"/>
            <w:gridSpan w:val="3"/>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493" w:type="dxa"/>
            <w:gridSpan w:val="19"/>
            <w:vAlign w:val="center"/>
          </w:tcPr>
          <w:p>
            <w:pPr>
              <w:snapToGrid w:val="0"/>
              <w:spacing w:line="260" w:lineRule="atLeast"/>
              <w:jc w:val="center"/>
              <w:rPr>
                <w:rFonts w:ascii="仿宋" w:hAnsi="仿宋" w:eastAsia="仿宋" w:cs="仿宋"/>
                <w:b/>
                <w:sz w:val="18"/>
                <w:szCs w:val="18"/>
              </w:rPr>
            </w:pPr>
            <w:r>
              <w:rPr>
                <w:rFonts w:hint="eastAsia" w:ascii="仿宋" w:hAnsi="仿宋" w:eastAsia="仿宋" w:cs="仿宋"/>
                <w:b/>
                <w:sz w:val="18"/>
                <w:szCs w:val="18"/>
              </w:rPr>
              <w:t>专业群基本状态数据</w:t>
            </w:r>
            <w:r>
              <w:rPr>
                <w:rStyle w:val="22"/>
                <w:rFonts w:hint="eastAsia" w:ascii="仿宋" w:hAnsi="仿宋" w:eastAsia="仿宋" w:cs="仿宋"/>
                <w:b/>
                <w:sz w:val="18"/>
                <w:szCs w:val="18"/>
              </w:rPr>
              <w:footnote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全日制高职在校生数(人/专业)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其中：一年级在校生数(人/专业)</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其中：二年级在校生数(人/专业)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其中：三年级在校生数(人/专业)</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2023级招生计划数(人/专业)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2023级实际录取数(人/专业)</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2023级新生报到比例(%)</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2023级本省生源学生报到比例（%）</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2023届毕业生初次就业率(%)</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2023届毕业生本省市就业比例(%)</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2023届毕业生对口就业率（%）</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2022届毕业生年底就业率（%）</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2022届毕业生用人单位满意或基本满意比例（%）</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校内专任教师数(人/专业)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专任教师双师素质比例（%）</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2022-2023学年兼职教师总数（人/专业）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2022-2023学年兼职教师授课课时数占专业课时总数的比例（%）</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校内实训基地数（个/专业）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校内实训基地生均设备值（万元/生）</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2022-2023学年校内实训基地使用频率（人时）</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校外实习实训基地数（个/专业）</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2022-2023学年校外实习实训基地接受半年</w:t>
            </w:r>
            <w:r>
              <w:rPr>
                <w:rFonts w:hint="eastAsia" w:ascii="仿宋" w:hAnsi="仿宋" w:eastAsia="仿宋" w:cs="仿宋"/>
                <w:sz w:val="18"/>
                <w:szCs w:val="18"/>
                <w:lang w:eastAsia="zh-CN"/>
              </w:rPr>
              <w:t>岗位实习</w:t>
            </w:r>
            <w:r>
              <w:rPr>
                <w:rFonts w:hint="eastAsia" w:ascii="仿宋" w:hAnsi="仿宋" w:eastAsia="仿宋" w:cs="仿宋"/>
                <w:sz w:val="18"/>
                <w:szCs w:val="18"/>
              </w:rPr>
              <w:t>学生数（人/专业）</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校外实习实训基地接收2023届毕业生就业数（人/专业）</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合作企业总数（个</w:t>
            </w:r>
            <w:r>
              <w:rPr>
                <w:rFonts w:hint="eastAsia" w:ascii="仿宋" w:hAnsi="仿宋" w:eastAsia="仿宋" w:cs="仿宋"/>
                <w:sz w:val="18"/>
                <w:szCs w:val="18"/>
              </w:rPr>
              <w:t>/专业</w:t>
            </w:r>
            <w:r>
              <w:rPr>
                <w:rFonts w:hint="eastAsia" w:ascii="仿宋" w:hAnsi="仿宋" w:eastAsia="仿宋" w:cs="仿宋"/>
                <w:sz w:val="18"/>
              </w:rPr>
              <w:t>）</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合作企业订单培养总数（人</w:t>
            </w:r>
            <w:r>
              <w:rPr>
                <w:rFonts w:hint="eastAsia" w:ascii="仿宋" w:hAnsi="仿宋" w:eastAsia="仿宋" w:cs="仿宋"/>
                <w:sz w:val="18"/>
                <w:szCs w:val="18"/>
              </w:rPr>
              <w:t>/专业</w:t>
            </w:r>
            <w:r>
              <w:rPr>
                <w:rFonts w:hint="eastAsia" w:ascii="仿宋" w:hAnsi="仿宋" w:eastAsia="仿宋" w:cs="仿宋"/>
                <w:sz w:val="18"/>
              </w:rPr>
              <w:t>）</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合作企业共同开发课程总数（门</w:t>
            </w:r>
            <w:r>
              <w:rPr>
                <w:rFonts w:hint="eastAsia" w:ascii="仿宋" w:hAnsi="仿宋" w:eastAsia="仿宋" w:cs="仿宋"/>
                <w:sz w:val="18"/>
                <w:szCs w:val="18"/>
              </w:rPr>
              <w:t>/专业</w:t>
            </w:r>
            <w:r>
              <w:rPr>
                <w:rFonts w:hint="eastAsia" w:ascii="仿宋" w:hAnsi="仿宋" w:eastAsia="仿宋" w:cs="仿宋"/>
                <w:sz w:val="18"/>
              </w:rPr>
              <w:t>）</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合作企业支持兼职教师总数（人</w:t>
            </w:r>
            <w:r>
              <w:rPr>
                <w:rFonts w:hint="eastAsia" w:ascii="仿宋" w:hAnsi="仿宋" w:eastAsia="仿宋" w:cs="仿宋"/>
                <w:sz w:val="18"/>
                <w:szCs w:val="18"/>
              </w:rPr>
              <w:t>/专业</w:t>
            </w:r>
            <w:r>
              <w:rPr>
                <w:rFonts w:hint="eastAsia" w:ascii="仿宋" w:hAnsi="仿宋" w:eastAsia="仿宋" w:cs="仿宋"/>
                <w:sz w:val="18"/>
              </w:rPr>
              <w:t>）</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合作企业接受</w:t>
            </w:r>
            <w:r>
              <w:rPr>
                <w:rFonts w:hint="eastAsia" w:ascii="仿宋" w:hAnsi="仿宋" w:eastAsia="仿宋" w:cs="仿宋"/>
                <w:sz w:val="18"/>
                <w:lang w:eastAsia="zh-CN"/>
              </w:rPr>
              <w:t>岗位实习</w:t>
            </w:r>
            <w:r>
              <w:rPr>
                <w:rFonts w:hint="eastAsia" w:ascii="仿宋" w:hAnsi="仿宋" w:eastAsia="仿宋" w:cs="仿宋"/>
                <w:sz w:val="18"/>
              </w:rPr>
              <w:t>学生总数（人</w:t>
            </w:r>
            <w:r>
              <w:rPr>
                <w:rFonts w:hint="eastAsia" w:ascii="仿宋" w:hAnsi="仿宋" w:eastAsia="仿宋" w:cs="仿宋"/>
                <w:sz w:val="18"/>
                <w:szCs w:val="18"/>
              </w:rPr>
              <w:t>/专业</w:t>
            </w:r>
            <w:r>
              <w:rPr>
                <w:rFonts w:hint="eastAsia" w:ascii="仿宋" w:hAnsi="仿宋" w:eastAsia="仿宋" w:cs="仿宋"/>
                <w:sz w:val="18"/>
              </w:rPr>
              <w:t>）</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rPr>
            </w:pPr>
            <w:r>
              <w:rPr>
                <w:rFonts w:hint="eastAsia" w:ascii="仿宋" w:hAnsi="仿宋" w:eastAsia="仿宋" w:cs="仿宋"/>
                <w:sz w:val="18"/>
              </w:rPr>
              <w:t>合作企业准捐赠设备总值（万元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rPr>
            </w:pPr>
            <w:r>
              <w:rPr>
                <w:rFonts w:hint="eastAsia" w:ascii="仿宋" w:hAnsi="仿宋" w:eastAsia="仿宋" w:cs="仿宋"/>
                <w:sz w:val="18"/>
              </w:rPr>
              <w:t>合作企业接受2023届毕业生就业总数（人</w:t>
            </w:r>
            <w:r>
              <w:rPr>
                <w:rFonts w:hint="eastAsia" w:ascii="仿宋" w:hAnsi="仿宋" w:eastAsia="仿宋" w:cs="仿宋"/>
                <w:sz w:val="18"/>
                <w:szCs w:val="18"/>
              </w:rPr>
              <w:t>/专业</w:t>
            </w:r>
            <w:r>
              <w:rPr>
                <w:rFonts w:hint="eastAsia" w:ascii="仿宋" w:hAnsi="仿宋" w:eastAsia="仿宋" w:cs="仿宋"/>
                <w:sz w:val="18"/>
              </w:rPr>
              <w:t>）</w:t>
            </w:r>
          </w:p>
        </w:tc>
        <w:tc>
          <w:tcPr>
            <w:tcW w:w="1090" w:type="dxa"/>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349" w:type="dxa"/>
            <w:gridSpan w:val="8"/>
            <w:vAlign w:val="center"/>
          </w:tcPr>
          <w:p>
            <w:pPr>
              <w:snapToGrid w:val="0"/>
              <w:spacing w:line="260" w:lineRule="atLeast"/>
              <w:rPr>
                <w:rFonts w:ascii="仿宋" w:hAnsi="仿宋" w:eastAsia="仿宋" w:cs="仿宋"/>
                <w:sz w:val="18"/>
              </w:rPr>
            </w:pPr>
            <w:r>
              <w:rPr>
                <w:rFonts w:hint="eastAsia" w:ascii="仿宋" w:hAnsi="仿宋" w:eastAsia="仿宋" w:cs="仿宋"/>
                <w:sz w:val="18"/>
              </w:rPr>
              <w:t>为企业培训员工总数（人天</w:t>
            </w:r>
            <w:r>
              <w:rPr>
                <w:rFonts w:hint="eastAsia" w:ascii="仿宋" w:hAnsi="仿宋" w:eastAsia="仿宋" w:cs="仿宋"/>
                <w:sz w:val="18"/>
                <w:szCs w:val="18"/>
              </w:rPr>
              <w:t>/专业</w:t>
            </w:r>
            <w:r>
              <w:rPr>
                <w:rFonts w:hint="eastAsia" w:ascii="仿宋" w:hAnsi="仿宋" w:eastAsia="仿宋" w:cs="仿宋"/>
                <w:sz w:val="18"/>
              </w:rPr>
              <w:t>）</w:t>
            </w:r>
          </w:p>
        </w:tc>
        <w:tc>
          <w:tcPr>
            <w:tcW w:w="1134" w:type="dxa"/>
            <w:gridSpan w:val="3"/>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w:t>
            </w:r>
          </w:p>
        </w:tc>
        <w:tc>
          <w:tcPr>
            <w:tcW w:w="2920" w:type="dxa"/>
            <w:gridSpan w:val="7"/>
            <w:vAlign w:val="center"/>
          </w:tcPr>
          <w:p>
            <w:pPr>
              <w:snapToGrid w:val="0"/>
              <w:spacing w:line="260" w:lineRule="atLeast"/>
              <w:rPr>
                <w:rFonts w:ascii="仿宋" w:hAnsi="仿宋" w:eastAsia="仿宋" w:cs="仿宋"/>
                <w:sz w:val="18"/>
              </w:rPr>
            </w:pPr>
          </w:p>
        </w:tc>
        <w:tc>
          <w:tcPr>
            <w:tcW w:w="1090" w:type="dxa"/>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493" w:type="dxa"/>
            <w:gridSpan w:val="19"/>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b/>
                <w:sz w:val="18"/>
                <w:szCs w:val="18"/>
              </w:rPr>
              <w:t>项目团队成员信息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jc w:val="center"/>
              <w:rPr>
                <w:rFonts w:ascii="仿宋" w:hAnsi="仿宋" w:eastAsia="仿宋" w:cs="仿宋"/>
                <w:sz w:val="18"/>
              </w:rPr>
            </w:pPr>
            <w:r>
              <w:rPr>
                <w:rFonts w:hint="eastAsia" w:ascii="仿宋" w:hAnsi="仿宋" w:eastAsia="仿宋" w:cs="仿宋"/>
                <w:sz w:val="18"/>
              </w:rPr>
              <w:t>姓名</w:t>
            </w:r>
          </w:p>
        </w:tc>
        <w:tc>
          <w:tcPr>
            <w:tcW w:w="1785" w:type="dxa"/>
            <w:gridSpan w:val="5"/>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学历</w:t>
            </w:r>
          </w:p>
        </w:tc>
        <w:tc>
          <w:tcPr>
            <w:tcW w:w="2250" w:type="dxa"/>
            <w:gridSpan w:val="7"/>
            <w:vAlign w:val="center"/>
          </w:tcPr>
          <w:p>
            <w:pPr>
              <w:snapToGrid w:val="0"/>
              <w:spacing w:line="260" w:lineRule="atLeast"/>
              <w:jc w:val="center"/>
              <w:rPr>
                <w:rFonts w:ascii="仿宋" w:hAnsi="仿宋" w:eastAsia="仿宋" w:cs="仿宋"/>
                <w:sz w:val="18"/>
              </w:rPr>
            </w:pPr>
            <w:r>
              <w:rPr>
                <w:rFonts w:hint="eastAsia" w:ascii="仿宋" w:hAnsi="仿宋" w:eastAsia="仿宋" w:cs="仿宋"/>
                <w:sz w:val="18"/>
              </w:rPr>
              <w:t>专业</w:t>
            </w:r>
          </w:p>
        </w:tc>
        <w:tc>
          <w:tcPr>
            <w:tcW w:w="3143" w:type="dxa"/>
            <w:gridSpan w:val="5"/>
            <w:vAlign w:val="center"/>
          </w:tcPr>
          <w:p>
            <w:pPr>
              <w:snapToGrid w:val="0"/>
              <w:spacing w:line="260" w:lineRule="atLeast"/>
              <w:jc w:val="center"/>
              <w:rPr>
                <w:rFonts w:ascii="仿宋" w:hAnsi="仿宋" w:eastAsia="仿宋" w:cs="仿宋"/>
                <w:sz w:val="18"/>
                <w:szCs w:val="18"/>
              </w:rPr>
            </w:pPr>
            <w:r>
              <w:rPr>
                <w:rFonts w:hint="eastAsia" w:ascii="仿宋" w:hAnsi="仿宋" w:eastAsia="仿宋" w:cs="仿宋"/>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315" w:type="dxa"/>
            <w:gridSpan w:val="2"/>
            <w:vAlign w:val="center"/>
          </w:tcPr>
          <w:p>
            <w:pPr>
              <w:snapToGrid w:val="0"/>
              <w:spacing w:line="260" w:lineRule="atLeast"/>
              <w:rPr>
                <w:rFonts w:ascii="仿宋" w:hAnsi="仿宋" w:eastAsia="仿宋" w:cs="仿宋"/>
                <w:sz w:val="18"/>
              </w:rPr>
            </w:pPr>
          </w:p>
        </w:tc>
        <w:tc>
          <w:tcPr>
            <w:tcW w:w="1785" w:type="dxa"/>
            <w:gridSpan w:val="5"/>
            <w:vAlign w:val="center"/>
          </w:tcPr>
          <w:p>
            <w:pPr>
              <w:snapToGrid w:val="0"/>
              <w:spacing w:line="260" w:lineRule="atLeast"/>
              <w:jc w:val="center"/>
              <w:rPr>
                <w:rFonts w:ascii="仿宋" w:hAnsi="仿宋" w:eastAsia="仿宋" w:cs="仿宋"/>
                <w:sz w:val="18"/>
                <w:szCs w:val="18"/>
              </w:rPr>
            </w:pPr>
          </w:p>
        </w:tc>
        <w:tc>
          <w:tcPr>
            <w:tcW w:w="2250" w:type="dxa"/>
            <w:gridSpan w:val="7"/>
            <w:vAlign w:val="center"/>
          </w:tcPr>
          <w:p>
            <w:pPr>
              <w:snapToGrid w:val="0"/>
              <w:spacing w:line="260" w:lineRule="atLeast"/>
              <w:rPr>
                <w:rFonts w:ascii="仿宋" w:hAnsi="仿宋" w:eastAsia="仿宋" w:cs="仿宋"/>
                <w:sz w:val="18"/>
              </w:rPr>
            </w:pPr>
          </w:p>
        </w:tc>
        <w:tc>
          <w:tcPr>
            <w:tcW w:w="3143" w:type="dxa"/>
            <w:gridSpan w:val="5"/>
            <w:vAlign w:val="center"/>
          </w:tcPr>
          <w:p>
            <w:pPr>
              <w:snapToGrid w:val="0"/>
              <w:spacing w:line="260" w:lineRule="atLeast"/>
              <w:jc w:val="center"/>
              <w:rPr>
                <w:rFonts w:ascii="仿宋" w:hAnsi="仿宋" w:eastAsia="仿宋" w:cs="仿宋"/>
                <w:sz w:val="18"/>
                <w:szCs w:val="18"/>
              </w:rPr>
            </w:pPr>
          </w:p>
        </w:tc>
      </w:tr>
    </w:tbl>
    <w:p>
      <w:pPr>
        <w:widowControl/>
        <w:jc w:val="left"/>
        <w:rPr>
          <w:sz w:val="18"/>
          <w:szCs w:val="18"/>
        </w:rPr>
      </w:pPr>
      <w:r>
        <w:rPr>
          <w:sz w:val="18"/>
          <w:szCs w:val="18"/>
        </w:rPr>
        <w:br w:type="page"/>
      </w:r>
    </w:p>
    <w:p>
      <w:pPr>
        <w:pStyle w:val="3"/>
        <w:spacing w:before="0" w:after="0" w:line="360" w:lineRule="auto"/>
        <w:rPr>
          <w:rFonts w:ascii="楷体" w:hAnsi="楷体" w:eastAsia="楷体" w:cs="楷体"/>
          <w:sz w:val="24"/>
        </w:rPr>
      </w:pPr>
      <w:bookmarkStart w:id="2" w:name="_Toc16991"/>
      <w:r>
        <w:rPr>
          <w:rFonts w:hint="eastAsia" w:ascii="楷体" w:hAnsi="楷体" w:eastAsia="楷体" w:cs="楷体"/>
          <w:sz w:val="24"/>
        </w:rPr>
        <w:t>2 专业群内专业基本情况</w:t>
      </w:r>
      <w:bookmarkEnd w:id="2"/>
    </w:p>
    <w:p>
      <w:pPr>
        <w:widowControl/>
        <w:jc w:val="left"/>
        <w:rPr>
          <w:rFonts w:ascii="仿宋" w:hAnsi="仿宋" w:eastAsia="仿宋" w:cs="仿宋"/>
          <w:b/>
        </w:rPr>
      </w:pPr>
      <w:r>
        <w:rPr>
          <w:rFonts w:hint="eastAsia" w:ascii="仿宋" w:hAnsi="仿宋" w:eastAsia="仿宋" w:cs="仿宋"/>
          <w:b/>
        </w:rPr>
        <w:t xml:space="preserve">2-1  </w:t>
      </w:r>
      <w:r>
        <w:rPr>
          <w:rFonts w:hint="eastAsia" w:ascii="仿宋" w:hAnsi="仿宋" w:eastAsia="仿宋" w:cs="仿宋"/>
          <w:b/>
          <w:u w:val="single"/>
        </w:rPr>
        <w:t xml:space="preserve"> xxx </w:t>
      </w:r>
      <w:r>
        <w:rPr>
          <w:rFonts w:hint="eastAsia" w:ascii="仿宋" w:hAnsi="仿宋" w:eastAsia="仿宋" w:cs="仿宋"/>
          <w:b/>
        </w:rPr>
        <w:t>专业基本情况</w:t>
      </w:r>
      <w:r>
        <w:rPr>
          <w:rStyle w:val="22"/>
          <w:rFonts w:hint="eastAsia" w:ascii="仿宋" w:hAnsi="仿宋" w:eastAsia="仿宋" w:cs="仿宋"/>
          <w:b/>
        </w:rPr>
        <w:footnoteReference w:id="8"/>
      </w:r>
    </w:p>
    <w:p>
      <w:pPr>
        <w:pStyle w:val="11"/>
        <w:spacing w:line="40" w:lineRule="exact"/>
        <w:rPr>
          <w:vertAlign w:val="superscript"/>
        </w:rPr>
      </w:pPr>
    </w:p>
    <w:tbl>
      <w:tblPr>
        <w:tblStyle w:val="1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074"/>
        <w:gridCol w:w="289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专业代码</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专业名称</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所在院（系）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所属专业大类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全日制高职在校生数(人)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其中：一年级在校生数(人)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其中：二年级在校生数(人)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其中：三年级在校生数(人)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2023级招生计划数(人/专业)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2023级实际录取数(人/专业)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2023届毕业生初次就业率(%)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2023届毕业生本省市就业比例(%)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2023届毕业生对口就业率（%）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2022届毕业生年底就业率（%）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2022届毕业生用人单位满意或基本满意比例（%）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校内专任教师数(人/专业)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专任教师双师素质比例（%）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2022-2023学年兼职教师总数（人/专业）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2022-2023学年兼职教师授课课时数占专业课时总数的比例（%）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校内实训基地生均设备值（万元/生）</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2022-2023学年校内实训基地使用频率（人时）</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2022-2023学年校外实习实训基地接受半年</w:t>
            </w:r>
            <w:r>
              <w:rPr>
                <w:rFonts w:hint="eastAsia" w:ascii="仿宋" w:hAnsi="仿宋" w:eastAsia="仿宋" w:cs="仿宋"/>
                <w:sz w:val="18"/>
                <w:szCs w:val="18"/>
                <w:lang w:eastAsia="zh-CN"/>
              </w:rPr>
              <w:t>岗位实习</w:t>
            </w:r>
            <w:r>
              <w:rPr>
                <w:rFonts w:hint="eastAsia" w:ascii="仿宋" w:hAnsi="仿宋" w:eastAsia="仿宋" w:cs="仿宋"/>
                <w:sz w:val="18"/>
                <w:szCs w:val="18"/>
              </w:rPr>
              <w:t>学生数（人/专业）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highlight w:val="yellow"/>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校外实习实训基地接收2023届毕业生就业数（人/专业）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highlight w:val="yellow"/>
              </w:rPr>
            </w:pPr>
            <w:r>
              <w:rPr>
                <w:rFonts w:hint="eastAsia" w:ascii="仿宋" w:hAnsi="仿宋" w:eastAsia="仿宋" w:cs="仿宋"/>
                <w:sz w:val="18"/>
              </w:rPr>
              <w:t>合作企业总数（个</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合作企业订单培养总数（人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合作企业共同开发课程总数（门</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合作企业支持兼职教师总数（人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合作企业接受</w:t>
            </w:r>
            <w:r>
              <w:rPr>
                <w:rFonts w:hint="eastAsia" w:ascii="仿宋" w:hAnsi="仿宋" w:eastAsia="仿宋" w:cs="仿宋"/>
                <w:sz w:val="18"/>
                <w:lang w:eastAsia="zh-CN"/>
              </w:rPr>
              <w:t>岗位实习</w:t>
            </w:r>
            <w:r>
              <w:rPr>
                <w:rFonts w:hint="eastAsia" w:ascii="仿宋" w:hAnsi="仿宋" w:eastAsia="仿宋" w:cs="仿宋"/>
                <w:sz w:val="18"/>
              </w:rPr>
              <w:t>学生总数（人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合作企业准捐赠设备总值（万元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合作企业接受2023届毕业生就业总数（人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为企业培训员工总数（人天</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bl>
    <w:p>
      <w:pPr>
        <w:widowControl/>
        <w:jc w:val="left"/>
        <w:rPr>
          <w:rFonts w:ascii="楷体" w:hAnsi="楷体" w:eastAsia="楷体" w:cs="楷体"/>
          <w:spacing w:val="-20"/>
        </w:rPr>
      </w:pPr>
      <w:r>
        <w:rPr>
          <w:rFonts w:hint="eastAsia" w:ascii="楷体" w:hAnsi="楷体" w:eastAsia="楷体" w:cs="楷体"/>
          <w:spacing w:val="-20"/>
        </w:rPr>
        <w:br w:type="page"/>
      </w:r>
    </w:p>
    <w:p>
      <w:pPr>
        <w:widowControl/>
        <w:jc w:val="left"/>
        <w:rPr>
          <w:rFonts w:ascii="仿宋" w:hAnsi="仿宋" w:eastAsia="仿宋" w:cs="仿宋"/>
          <w:b/>
        </w:rPr>
      </w:pPr>
      <w:r>
        <w:rPr>
          <w:rFonts w:hint="eastAsia" w:ascii="仿宋" w:hAnsi="仿宋" w:eastAsia="仿宋" w:cs="仿宋"/>
          <w:b/>
        </w:rPr>
        <w:t xml:space="preserve">2-2  </w:t>
      </w:r>
      <w:r>
        <w:rPr>
          <w:rFonts w:hint="eastAsia" w:ascii="仿宋" w:hAnsi="仿宋" w:eastAsia="仿宋" w:cs="仿宋"/>
          <w:b/>
          <w:u w:val="single"/>
        </w:rPr>
        <w:t xml:space="preserve"> xxx </w:t>
      </w:r>
      <w:r>
        <w:rPr>
          <w:rFonts w:hint="eastAsia" w:ascii="仿宋" w:hAnsi="仿宋" w:eastAsia="仿宋" w:cs="仿宋"/>
          <w:b/>
        </w:rPr>
        <w:t>专业基本情况</w:t>
      </w:r>
      <w:r>
        <w:rPr>
          <w:rStyle w:val="22"/>
          <w:rFonts w:hint="eastAsia" w:ascii="仿宋" w:hAnsi="仿宋" w:eastAsia="仿宋" w:cs="仿宋"/>
          <w:b/>
        </w:rPr>
        <w:footnoteReference w:id="9"/>
      </w:r>
    </w:p>
    <w:p>
      <w:pPr>
        <w:pStyle w:val="11"/>
        <w:spacing w:line="40" w:lineRule="exact"/>
        <w:rPr>
          <w:vertAlign w:val="superscript"/>
        </w:rPr>
      </w:pPr>
    </w:p>
    <w:tbl>
      <w:tblPr>
        <w:tblStyle w:val="1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074"/>
        <w:gridCol w:w="289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专业代码</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专业名称</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所在院（系）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所属专业大类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全日制高职在校生数(人)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其中：一年级在校生数(人)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其中：二年级在校生数(人)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其中：三年级在校生数(人)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2023级招生计划数(人/专业)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2023级实际录取数(人/专业)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2023届毕业生初次就业率(%)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2023届毕业生本省市就业比例(%)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2023届毕业生对口就业率（%）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2022届毕业生年底就业率（%）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2022届毕业生用人单位满意或基本满意比例（%）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校内专任教师数(人/专业)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专任教师双师素质比例（%）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2022-2023学年兼职教师总数（人/专业）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2022-2023学年兼职教师授课课时数占专业课时总数的比例（%）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校内实训基地生均设备值（万元/生）</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2022-2023学年校内实训基地使用频率（人时）</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2022-2023学年校外实习实训基地接受半年</w:t>
            </w:r>
            <w:r>
              <w:rPr>
                <w:rFonts w:hint="eastAsia" w:ascii="仿宋" w:hAnsi="仿宋" w:eastAsia="仿宋" w:cs="仿宋"/>
                <w:sz w:val="18"/>
                <w:szCs w:val="18"/>
                <w:lang w:eastAsia="zh-CN"/>
              </w:rPr>
              <w:t>岗位实习</w:t>
            </w:r>
            <w:r>
              <w:rPr>
                <w:rFonts w:hint="eastAsia" w:ascii="仿宋" w:hAnsi="仿宋" w:eastAsia="仿宋" w:cs="仿宋"/>
                <w:sz w:val="18"/>
                <w:szCs w:val="18"/>
              </w:rPr>
              <w:t>学生数（人/专业）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highlight w:val="yellow"/>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校外实习实训基地接收2023届毕业生就业数（人/专业）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highlight w:val="yellow"/>
              </w:rPr>
            </w:pPr>
            <w:r>
              <w:rPr>
                <w:rFonts w:hint="eastAsia" w:ascii="仿宋" w:hAnsi="仿宋" w:eastAsia="仿宋" w:cs="仿宋"/>
                <w:sz w:val="18"/>
              </w:rPr>
              <w:t>合作企业总数（个</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合作企业订单培养总数（人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合作企业共同开发课程总数（门</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合作企业支持兼职教师总数（人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合作企业接受</w:t>
            </w:r>
            <w:r>
              <w:rPr>
                <w:rFonts w:hint="eastAsia" w:ascii="仿宋" w:hAnsi="仿宋" w:eastAsia="仿宋" w:cs="仿宋"/>
                <w:sz w:val="18"/>
                <w:lang w:eastAsia="zh-CN"/>
              </w:rPr>
              <w:t>岗位实习</w:t>
            </w:r>
            <w:r>
              <w:rPr>
                <w:rFonts w:hint="eastAsia" w:ascii="仿宋" w:hAnsi="仿宋" w:eastAsia="仿宋" w:cs="仿宋"/>
                <w:sz w:val="18"/>
              </w:rPr>
              <w:t>学生总数（人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合作企业准捐赠设备总值（万元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合作企业接受2023届毕业生就业总数（人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为企业培训员工总数（人天</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bl>
    <w:p>
      <w:pPr>
        <w:widowControl/>
        <w:rPr>
          <w:rFonts w:ascii="楷体" w:hAnsi="楷体" w:eastAsia="楷体" w:cs="楷体"/>
          <w:sz w:val="18"/>
        </w:rPr>
      </w:pPr>
      <w:r>
        <w:rPr>
          <w:rFonts w:hint="eastAsia" w:ascii="楷体" w:hAnsi="楷体" w:eastAsia="楷体" w:cs="楷体"/>
          <w:b/>
          <w:sz w:val="18"/>
        </w:rPr>
        <w:t>说明：</w:t>
      </w:r>
      <w:r>
        <w:rPr>
          <w:rFonts w:hint="eastAsia" w:ascii="楷体" w:hAnsi="楷体" w:eastAsia="楷体" w:cs="楷体"/>
          <w:sz w:val="18"/>
        </w:rPr>
        <w:t>可根据专业群内包含专业数量增加表格。</w:t>
      </w: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p>
    <w:p>
      <w:pPr>
        <w:widowControl/>
        <w:jc w:val="left"/>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b/>
          <w:u w:val="single"/>
        </w:rPr>
        <w:t xml:space="preserve"> xxx </w:t>
      </w:r>
      <w:r>
        <w:rPr>
          <w:rFonts w:hint="eastAsia" w:ascii="仿宋" w:hAnsi="仿宋" w:eastAsia="仿宋" w:cs="仿宋"/>
          <w:b/>
        </w:rPr>
        <w:t>专业基本情况</w:t>
      </w:r>
      <w:r>
        <w:rPr>
          <w:rStyle w:val="22"/>
          <w:rFonts w:hint="eastAsia" w:ascii="仿宋" w:hAnsi="仿宋" w:eastAsia="仿宋" w:cs="仿宋"/>
          <w:b/>
        </w:rPr>
        <w:footnoteReference w:id="10"/>
      </w:r>
    </w:p>
    <w:p>
      <w:pPr>
        <w:pStyle w:val="11"/>
        <w:spacing w:line="40" w:lineRule="exact"/>
        <w:rPr>
          <w:vertAlign w:val="superscript"/>
        </w:rPr>
      </w:pPr>
    </w:p>
    <w:tbl>
      <w:tblPr>
        <w:tblStyle w:val="15"/>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074"/>
        <w:gridCol w:w="289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专业代码</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专业名称</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所在院（系）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所属专业大类</w:t>
            </w:r>
          </w:p>
        </w:tc>
        <w:tc>
          <w:tcPr>
            <w:tcW w:w="1074" w:type="dxa"/>
            <w:tcMar>
              <w:left w:w="57" w:type="dxa"/>
              <w:right w:w="57" w:type="dxa"/>
            </w:tcMar>
            <w:vAlign w:val="center"/>
          </w:tcPr>
          <w:p>
            <w:pPr>
              <w:snapToGrid w:val="0"/>
              <w:spacing w:line="260" w:lineRule="atLeast"/>
              <w:jc w:val="center"/>
              <w:rPr>
                <w:rFonts w:ascii="仿宋" w:hAnsi="仿宋" w:eastAsia="仿宋" w:cs="仿宋"/>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全日制高职在校生数(人)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其中：一年级在校生数(人)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其中：二年级在校生数(人)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其中：三年级在校生数(人)</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2023级招生计划数(人/专业)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2023级实际录取数(人/专业)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2023级新生报到比例(%)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2023级本省生源学生报到比例（%）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2023届毕业生初次就业率(%)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2023届毕业生本省市就业比例(%)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2023届毕业生对口就业率（%）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2022届毕业生年底就业率（%）</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2022届毕业生用人单位满意或基本满意比例（%）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校内专任教师数(人/专业)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专任教师双师素质比例（%）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2022-2023学年兼职教师总数（人/专业）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szCs w:val="18"/>
              </w:rPr>
              <w:t>2022-2023学年兼职教师授课课时数占专业课时总数的比例（%）</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校内实训基地生均设备值（万元/生）</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rPr>
            </w:pPr>
            <w:r>
              <w:rPr>
                <w:rFonts w:hint="eastAsia" w:ascii="仿宋" w:hAnsi="仿宋" w:eastAsia="仿宋" w:cs="仿宋"/>
                <w:sz w:val="18"/>
                <w:szCs w:val="18"/>
              </w:rPr>
              <w:t>2022-2023学年校内实训基地使用频率（人时）</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校外实习实训基地数（个/专业）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2022-2023学年校外实习实训基地接受半年</w:t>
            </w:r>
            <w:r>
              <w:rPr>
                <w:rFonts w:hint="eastAsia" w:ascii="仿宋" w:hAnsi="仿宋" w:eastAsia="仿宋" w:cs="仿宋"/>
                <w:sz w:val="18"/>
                <w:szCs w:val="18"/>
                <w:lang w:eastAsia="zh-CN"/>
              </w:rPr>
              <w:t>岗位实习</w:t>
            </w:r>
            <w:r>
              <w:rPr>
                <w:rFonts w:hint="eastAsia" w:ascii="仿宋" w:hAnsi="仿宋" w:eastAsia="仿宋" w:cs="仿宋"/>
                <w:sz w:val="18"/>
                <w:szCs w:val="18"/>
              </w:rPr>
              <w:t>学生数（人/专业）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highlight w:val="yellow"/>
              </w:rPr>
            </w:pPr>
          </w:p>
        </w:tc>
        <w:tc>
          <w:tcPr>
            <w:tcW w:w="2895" w:type="dxa"/>
            <w:tcMar>
              <w:left w:w="57" w:type="dxa"/>
              <w:right w:w="57" w:type="dxa"/>
            </w:tcMar>
            <w:vAlign w:val="center"/>
          </w:tcPr>
          <w:p>
            <w:pPr>
              <w:snapToGrid w:val="0"/>
              <w:spacing w:line="260" w:lineRule="atLeast"/>
              <w:rPr>
                <w:rFonts w:ascii="仿宋" w:hAnsi="仿宋" w:eastAsia="仿宋" w:cs="仿宋"/>
                <w:sz w:val="18"/>
                <w:highlight w:val="yellow"/>
              </w:rPr>
            </w:pPr>
            <w:r>
              <w:rPr>
                <w:rFonts w:hint="eastAsia" w:ascii="仿宋" w:hAnsi="仿宋" w:eastAsia="仿宋" w:cs="仿宋"/>
                <w:sz w:val="18"/>
                <w:szCs w:val="18"/>
              </w:rPr>
              <w:t>校外实习实训基地接收2023届毕业生就业数（人/专业）</w:t>
            </w:r>
          </w:p>
        </w:tc>
        <w:tc>
          <w:tcPr>
            <w:tcW w:w="1074" w:type="dxa"/>
            <w:tcMar>
              <w:left w:w="57" w:type="dxa"/>
              <w:right w:w="57" w:type="dxa"/>
            </w:tcMar>
            <w:vAlign w:val="center"/>
          </w:tcPr>
          <w:p>
            <w:pPr>
              <w:snapToGrid w:val="0"/>
              <w:spacing w:line="260" w:lineRule="atLeas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highlight w:val="yellow"/>
              </w:rPr>
            </w:pPr>
            <w:r>
              <w:rPr>
                <w:rFonts w:hint="eastAsia" w:ascii="仿宋" w:hAnsi="仿宋" w:eastAsia="仿宋" w:cs="仿宋"/>
                <w:sz w:val="18"/>
              </w:rPr>
              <w:t>合作企业总数（个</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合作企业订单培养总数（人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合作企业共同开发课程总数（门</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合作企业支持兼职教师总数（人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合作企业接受</w:t>
            </w:r>
            <w:r>
              <w:rPr>
                <w:rFonts w:hint="eastAsia" w:ascii="仿宋" w:hAnsi="仿宋" w:eastAsia="仿宋" w:cs="仿宋"/>
                <w:sz w:val="18"/>
                <w:lang w:eastAsia="zh-CN"/>
              </w:rPr>
              <w:t>岗位实习</w:t>
            </w:r>
            <w:r>
              <w:rPr>
                <w:rFonts w:hint="eastAsia" w:ascii="仿宋" w:hAnsi="仿宋" w:eastAsia="仿宋" w:cs="仿宋"/>
                <w:sz w:val="18"/>
              </w:rPr>
              <w:t>学生总数（人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合作企业准捐赠设备总值（万元</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r>
              <w:rPr>
                <w:rFonts w:hint="eastAsia" w:ascii="仿宋" w:hAnsi="仿宋" w:eastAsia="仿宋" w:cs="仿宋"/>
                <w:sz w:val="18"/>
              </w:rPr>
              <w:t>合作企业接受2023届毕业生就业总数（人</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0" w:type="dxa"/>
            <w:tcMar>
              <w:left w:w="57" w:type="dxa"/>
              <w:right w:w="57" w:type="dxa"/>
            </w:tcMar>
            <w:vAlign w:val="center"/>
          </w:tcPr>
          <w:p>
            <w:pPr>
              <w:snapToGrid w:val="0"/>
              <w:spacing w:line="260" w:lineRule="atLeast"/>
              <w:rPr>
                <w:rFonts w:ascii="仿宋" w:hAnsi="仿宋" w:eastAsia="仿宋" w:cs="仿宋"/>
                <w:sz w:val="18"/>
                <w:szCs w:val="18"/>
              </w:rPr>
            </w:pPr>
            <w:r>
              <w:rPr>
                <w:rFonts w:hint="eastAsia" w:ascii="仿宋" w:hAnsi="仿宋" w:eastAsia="仿宋" w:cs="仿宋"/>
                <w:sz w:val="18"/>
              </w:rPr>
              <w:t>为企业培训员工总数（人天</w:t>
            </w:r>
            <w:r>
              <w:rPr>
                <w:rFonts w:hint="eastAsia" w:ascii="仿宋" w:hAnsi="仿宋" w:eastAsia="仿宋" w:cs="仿宋"/>
                <w:sz w:val="18"/>
                <w:szCs w:val="18"/>
              </w:rPr>
              <w:t>/专业</w:t>
            </w:r>
            <w:r>
              <w:rPr>
                <w:rFonts w:hint="eastAsia" w:ascii="仿宋" w:hAnsi="仿宋" w:eastAsia="仿宋" w:cs="仿宋"/>
                <w:sz w:val="18"/>
              </w:rPr>
              <w:t>）</w:t>
            </w:r>
          </w:p>
        </w:tc>
        <w:tc>
          <w:tcPr>
            <w:tcW w:w="1074" w:type="dxa"/>
            <w:tcMar>
              <w:left w:w="57" w:type="dxa"/>
              <w:right w:w="57" w:type="dxa"/>
            </w:tcMar>
            <w:vAlign w:val="center"/>
          </w:tcPr>
          <w:p>
            <w:pPr>
              <w:snapToGrid w:val="0"/>
              <w:spacing w:line="260" w:lineRule="atLeast"/>
              <w:jc w:val="center"/>
              <w:rPr>
                <w:rFonts w:ascii="仿宋" w:hAnsi="仿宋" w:eastAsia="仿宋" w:cs="仿宋"/>
                <w:sz w:val="18"/>
                <w:szCs w:val="18"/>
              </w:rPr>
            </w:pPr>
          </w:p>
        </w:tc>
        <w:tc>
          <w:tcPr>
            <w:tcW w:w="2895" w:type="dxa"/>
            <w:tcMar>
              <w:left w:w="57" w:type="dxa"/>
              <w:right w:w="57" w:type="dxa"/>
            </w:tcMar>
            <w:vAlign w:val="center"/>
          </w:tcPr>
          <w:p>
            <w:pPr>
              <w:snapToGrid w:val="0"/>
              <w:spacing w:line="260" w:lineRule="atLeast"/>
              <w:rPr>
                <w:rFonts w:ascii="仿宋" w:hAnsi="仿宋" w:eastAsia="仿宋" w:cs="仿宋"/>
                <w:spacing w:val="-20"/>
                <w:sz w:val="18"/>
                <w:szCs w:val="18"/>
              </w:rPr>
            </w:pPr>
          </w:p>
        </w:tc>
        <w:tc>
          <w:tcPr>
            <w:tcW w:w="1074" w:type="dxa"/>
            <w:tcMar>
              <w:left w:w="57" w:type="dxa"/>
              <w:right w:w="57" w:type="dxa"/>
            </w:tcMar>
            <w:vAlign w:val="center"/>
          </w:tcPr>
          <w:p>
            <w:pPr>
              <w:snapToGrid w:val="0"/>
              <w:spacing w:line="260" w:lineRule="atLeast"/>
              <w:jc w:val="center"/>
              <w:rPr>
                <w:rFonts w:ascii="仿宋" w:hAnsi="仿宋" w:eastAsia="仿宋" w:cs="仿宋"/>
                <w:spacing w:val="-20"/>
                <w:sz w:val="18"/>
                <w:szCs w:val="18"/>
              </w:rPr>
            </w:pPr>
          </w:p>
        </w:tc>
      </w:tr>
    </w:tbl>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pStyle w:val="3"/>
        <w:spacing w:before="0" w:after="0" w:line="360" w:lineRule="auto"/>
        <w:rPr>
          <w:rFonts w:ascii="楷体" w:hAnsi="楷体" w:eastAsia="楷体" w:cs="楷体"/>
          <w:sz w:val="24"/>
        </w:rPr>
      </w:pPr>
      <w:bookmarkStart w:id="3" w:name="_Toc3497"/>
      <w:r>
        <w:rPr>
          <w:rFonts w:hint="eastAsia" w:ascii="楷体" w:hAnsi="楷体" w:eastAsia="楷体" w:cs="楷体"/>
          <w:sz w:val="24"/>
        </w:rPr>
        <w:t>3所在部门意见</w:t>
      </w:r>
      <w:bookmarkEnd w:id="3"/>
    </w:p>
    <w:tbl>
      <w:tblPr>
        <w:tblStyle w:val="15"/>
        <w:tblpPr w:leftFromText="180" w:rightFromText="180" w:vertAnchor="text" w:horzAnchor="margin" w:tblpY="284"/>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4" w:hRule="atLeast"/>
        </w:trPr>
        <w:tc>
          <w:tcPr>
            <w:tcW w:w="8775" w:type="dxa"/>
            <w:tcBorders>
              <w:top w:val="single" w:color="000000" w:sz="2" w:space="0"/>
              <w:left w:val="single" w:color="000000" w:sz="2" w:space="0"/>
              <w:bottom w:val="single" w:color="000000" w:sz="2" w:space="0"/>
              <w:right w:val="single" w:color="000000" w:sz="2" w:space="0"/>
            </w:tcBorders>
          </w:tcPr>
          <w:p>
            <w:pPr>
              <w:snapToGrid w:val="0"/>
              <w:spacing w:line="360" w:lineRule="exact"/>
              <w:jc w:val="left"/>
            </w:pPr>
          </w:p>
          <w:p>
            <w:pPr>
              <w:snapToGrid w:val="0"/>
              <w:spacing w:line="360" w:lineRule="exact"/>
              <w:jc w:val="left"/>
            </w:pPr>
          </w:p>
          <w:p>
            <w:pPr>
              <w:snapToGrid w:val="0"/>
              <w:spacing w:line="360" w:lineRule="exact"/>
              <w:jc w:val="left"/>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ind w:firstLine="3388" w:firstLineChars="700"/>
              <w:rPr>
                <w:rFonts w:ascii="仿宋_GB2312" w:eastAsia="仿宋_GB2312"/>
                <w:spacing w:val="102"/>
                <w:sz w:val="28"/>
              </w:rPr>
            </w:pPr>
          </w:p>
          <w:p>
            <w:pPr>
              <w:snapToGrid w:val="0"/>
              <w:spacing w:line="360" w:lineRule="exact"/>
              <w:jc w:val="center"/>
              <w:rPr>
                <w:rFonts w:ascii="仿宋_GB2312" w:eastAsia="仿宋_GB2312"/>
                <w:spacing w:val="102"/>
                <w:sz w:val="28"/>
              </w:rPr>
            </w:pPr>
            <w:r>
              <w:rPr>
                <w:rFonts w:hint="eastAsia" w:ascii="仿宋_GB2312" w:eastAsia="仿宋_GB2312"/>
                <w:sz w:val="28"/>
              </w:rPr>
              <w:t xml:space="preserve">                部门领导签字（公章</w:t>
            </w:r>
            <w:r>
              <w:rPr>
                <w:rFonts w:hint="eastAsia" w:ascii="仿宋_GB2312" w:eastAsia="仿宋_GB2312"/>
                <w:spacing w:val="102"/>
                <w:sz w:val="28"/>
              </w:rPr>
              <w:t>）</w:t>
            </w:r>
          </w:p>
          <w:p>
            <w:pPr>
              <w:snapToGrid w:val="0"/>
              <w:spacing w:line="360" w:lineRule="exact"/>
              <w:jc w:val="center"/>
              <w:rPr>
                <w:rFonts w:ascii="仿宋_GB2312" w:eastAsia="仿宋_GB2312"/>
                <w:spacing w:val="102"/>
                <w:sz w:val="28"/>
              </w:rPr>
            </w:pPr>
          </w:p>
          <w:p>
            <w:pPr>
              <w:snapToGrid w:val="0"/>
              <w:spacing w:line="360" w:lineRule="exact"/>
              <w:jc w:val="center"/>
            </w:pPr>
            <w:r>
              <w:rPr>
                <w:rFonts w:hint="eastAsia" w:ascii="仿宋_GB2312" w:eastAsia="仿宋_GB2312"/>
                <w:spacing w:val="102"/>
                <w:sz w:val="28"/>
              </w:rPr>
              <w:t xml:space="preserve">        年  月  日</w:t>
            </w:r>
          </w:p>
        </w:tc>
      </w:tr>
    </w:tbl>
    <w:p>
      <w:pPr>
        <w:rPr>
          <w:rFonts w:ascii="仿宋_GB2312" w:eastAsia="仿宋_GB2312"/>
          <w:b/>
          <w:sz w:val="28"/>
        </w:rPr>
      </w:pPr>
    </w:p>
    <w:p>
      <w:pPr>
        <w:pStyle w:val="3"/>
        <w:spacing w:before="0" w:after="0" w:line="360" w:lineRule="auto"/>
        <w:rPr>
          <w:rFonts w:ascii="楷体" w:hAnsi="楷体" w:eastAsia="楷体" w:cs="楷体"/>
          <w:sz w:val="24"/>
        </w:rPr>
      </w:pPr>
      <w:bookmarkStart w:id="4" w:name="_Toc3246"/>
      <w:r>
        <w:rPr>
          <w:rFonts w:hint="eastAsia" w:ascii="楷体" w:hAnsi="楷体" w:eastAsia="楷体" w:cs="楷体"/>
          <w:sz w:val="24"/>
        </w:rPr>
        <w:t>4学院意见</w:t>
      </w:r>
      <w:bookmarkEnd w:id="4"/>
    </w:p>
    <w:tbl>
      <w:tblPr>
        <w:tblStyle w:val="1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82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napToGrid w:val="0"/>
              <w:spacing w:line="360" w:lineRule="exact"/>
              <w:ind w:right="968" w:firstLine="5040" w:firstLineChars="1800"/>
              <w:rPr>
                <w:rFonts w:ascii="仿宋_GB2312" w:eastAsia="仿宋_GB2312"/>
                <w:sz w:val="28"/>
              </w:rPr>
            </w:pPr>
            <w:r>
              <w:rPr>
                <w:rFonts w:hint="eastAsia" w:ascii="仿宋_GB2312" w:eastAsia="仿宋_GB2312"/>
                <w:sz w:val="28"/>
              </w:rPr>
              <w:t>签章</w:t>
            </w:r>
          </w:p>
          <w:p>
            <w:pPr>
              <w:snapToGrid w:val="0"/>
              <w:spacing w:line="360" w:lineRule="exact"/>
              <w:jc w:val="center"/>
              <w:rPr>
                <w:rFonts w:ascii="仿宋_GB2312" w:eastAsia="仿宋_GB2312"/>
                <w:spacing w:val="102"/>
                <w:sz w:val="28"/>
              </w:rPr>
            </w:pPr>
          </w:p>
          <w:p>
            <w:pPr>
              <w:snapToGrid w:val="0"/>
              <w:spacing w:line="360" w:lineRule="exact"/>
              <w:jc w:val="center"/>
            </w:pPr>
            <w:r>
              <w:rPr>
                <w:rFonts w:hint="eastAsia" w:ascii="仿宋_GB2312" w:eastAsia="仿宋_GB2312"/>
                <w:spacing w:val="102"/>
                <w:sz w:val="28"/>
              </w:rPr>
              <w:t xml:space="preserve">        年  月  日</w:t>
            </w:r>
          </w:p>
        </w:tc>
      </w:tr>
    </w:tbl>
    <w:p>
      <w:pPr>
        <w:sectPr>
          <w:footerReference r:id="rId8" w:type="default"/>
          <w:pgSz w:w="11906" w:h="16838"/>
          <w:pgMar w:top="1440" w:right="1800" w:bottom="1440" w:left="1800" w:header="851" w:footer="992" w:gutter="0"/>
          <w:pgNumType w:start="1"/>
          <w:cols w:space="425" w:num="1"/>
          <w:docGrid w:type="lines" w:linePitch="312" w:charSpace="0"/>
        </w:sectPr>
      </w:pPr>
    </w:p>
    <w:p>
      <w:pPr>
        <w:rPr>
          <w:rFonts w:ascii="黑体" w:hAnsi="宋体" w:eastAsia="黑体"/>
          <w:b/>
          <w:color w:val="000000"/>
          <w:sz w:val="48"/>
          <w:szCs w:val="48"/>
        </w:rPr>
      </w:pPr>
    </w:p>
    <w:p>
      <w:pPr>
        <w:spacing w:line="360" w:lineRule="auto"/>
        <w:jc w:val="center"/>
        <w:rPr>
          <w:rFonts w:ascii="黑体" w:hAnsi="宋体" w:eastAsia="黑体"/>
          <w:b/>
          <w:color w:val="000000"/>
          <w:sz w:val="48"/>
          <w:szCs w:val="48"/>
        </w:rPr>
      </w:pPr>
    </w:p>
    <w:p>
      <w:pPr>
        <w:rPr>
          <w:rFonts w:ascii="黑体" w:hAnsi="黑体" w:eastAsia="黑体"/>
          <w:bCs/>
          <w:sz w:val="30"/>
          <w:szCs w:val="30"/>
        </w:rPr>
      </w:pPr>
      <w:r>
        <w:rPr>
          <w:rFonts w:hint="eastAsia" w:ascii="黑体" w:hAnsi="黑体" w:eastAsia="黑体"/>
          <w:bCs/>
          <w:sz w:val="30"/>
          <w:szCs w:val="30"/>
        </w:rPr>
        <w:t>附件2</w:t>
      </w:r>
    </w:p>
    <w:p>
      <w:pPr>
        <w:spacing w:line="360" w:lineRule="auto"/>
        <w:rPr>
          <w:rFonts w:ascii="黑体" w:hAnsi="宋体" w:eastAsia="黑体"/>
          <w:b/>
          <w:color w:val="000000"/>
          <w:sz w:val="48"/>
          <w:szCs w:val="48"/>
        </w:rPr>
      </w:pPr>
    </w:p>
    <w:p>
      <w:pPr>
        <w:spacing w:line="360" w:lineRule="auto"/>
        <w:jc w:val="center"/>
        <w:rPr>
          <w:rFonts w:ascii="黑体" w:hAnsi="宋体" w:eastAsia="黑体"/>
          <w:b/>
          <w:color w:val="000000"/>
          <w:sz w:val="48"/>
          <w:szCs w:val="48"/>
        </w:rPr>
      </w:pPr>
    </w:p>
    <w:p>
      <w:pPr>
        <w:spacing w:line="360" w:lineRule="auto"/>
        <w:jc w:val="center"/>
        <w:rPr>
          <w:rFonts w:ascii="黑体" w:hAnsi="宋体" w:eastAsia="黑体"/>
          <w:b/>
          <w:color w:val="000000"/>
          <w:sz w:val="48"/>
          <w:szCs w:val="48"/>
        </w:rPr>
      </w:pPr>
    </w:p>
    <w:p>
      <w:pPr>
        <w:spacing w:line="360" w:lineRule="auto"/>
        <w:jc w:val="center"/>
        <w:rPr>
          <w:rFonts w:ascii="黑体" w:hAnsi="宋体" w:eastAsia="黑体"/>
          <w:b/>
          <w:color w:val="000000"/>
          <w:sz w:val="52"/>
          <w:szCs w:val="52"/>
        </w:rPr>
      </w:pPr>
      <w:r>
        <w:rPr>
          <w:rFonts w:hint="eastAsia" w:ascii="黑体" w:hAnsi="宋体" w:eastAsia="黑体"/>
          <w:b/>
          <w:color w:val="000000"/>
          <w:sz w:val="52"/>
          <w:szCs w:val="52"/>
        </w:rPr>
        <w:t>XX专业（群）建设实施方案</w:t>
      </w:r>
    </w:p>
    <w:p>
      <w:pPr>
        <w:spacing w:line="360" w:lineRule="auto"/>
        <w:jc w:val="center"/>
        <w:rPr>
          <w:rFonts w:ascii="黑体" w:hAnsi="宋体" w:eastAsia="黑体"/>
          <w:b/>
          <w:color w:val="000000"/>
          <w:sz w:val="52"/>
          <w:szCs w:val="52"/>
        </w:rPr>
      </w:pPr>
      <w:r>
        <w:rPr>
          <w:rFonts w:hint="eastAsia" w:ascii="黑体" w:hAnsi="宋体" w:eastAsia="黑体"/>
          <w:b/>
          <w:color w:val="000000"/>
          <w:sz w:val="52"/>
          <w:szCs w:val="52"/>
        </w:rPr>
        <w:t>（2024-2027）</w:t>
      </w:r>
    </w:p>
    <w:p>
      <w:pPr>
        <w:spacing w:line="360" w:lineRule="auto"/>
        <w:jc w:val="center"/>
        <w:rPr>
          <w:rFonts w:ascii="黑体" w:hAnsi="宋体" w:eastAsia="黑体"/>
          <w:b/>
          <w:color w:val="000000"/>
          <w:sz w:val="52"/>
          <w:szCs w:val="52"/>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spacing w:line="360" w:lineRule="auto"/>
        <w:jc w:val="center"/>
        <w:rPr>
          <w:rFonts w:ascii="黑体" w:hAnsi="宋体" w:eastAsia="黑体"/>
          <w:b/>
          <w:color w:val="000000"/>
          <w:sz w:val="36"/>
          <w:szCs w:val="36"/>
        </w:rPr>
      </w:pPr>
    </w:p>
    <w:p>
      <w:pPr>
        <w:jc w:val="center"/>
        <w:rPr>
          <w:rFonts w:ascii="黑体" w:hAnsi="黑体" w:eastAsia="黑体" w:cs="黑体"/>
          <w:bCs/>
          <w:spacing w:val="20"/>
          <w:sz w:val="48"/>
          <w:szCs w:val="48"/>
        </w:rPr>
      </w:pPr>
      <w:r>
        <w:rPr>
          <w:rFonts w:hint="eastAsia" w:ascii="黑体" w:hAnsi="黑体" w:eastAsia="黑体" w:cs="黑体"/>
          <w:bCs/>
          <w:spacing w:val="20"/>
          <w:sz w:val="48"/>
          <w:szCs w:val="48"/>
        </w:rPr>
        <w:t>二〇二四年三月</w:t>
      </w:r>
    </w:p>
    <w:p>
      <w:pPr>
        <w:spacing w:line="360" w:lineRule="auto"/>
        <w:jc w:val="center"/>
        <w:rPr>
          <w:rFonts w:ascii="黑体" w:hAnsi="宋体" w:eastAsia="黑体"/>
          <w:b/>
          <w:color w:val="000000"/>
          <w:sz w:val="36"/>
          <w:szCs w:val="36"/>
        </w:rPr>
      </w:pPr>
    </w:p>
    <w:p/>
    <w:p>
      <w:pPr>
        <w:spacing w:line="400" w:lineRule="exact"/>
        <w:jc w:val="center"/>
        <w:outlineLvl w:val="0"/>
        <w:rPr>
          <w:rFonts w:ascii="宋体" w:hAnsi="宋体" w:cs="宋体"/>
          <w:b/>
          <w:color w:val="000000"/>
          <w:kern w:val="0"/>
          <w:sz w:val="44"/>
          <w:szCs w:val="44"/>
        </w:rPr>
      </w:pPr>
      <w:r>
        <w:rPr>
          <w:rFonts w:ascii="宋体" w:hAnsi="宋体" w:cs="宋体"/>
          <w:b/>
          <w:color w:val="000000"/>
          <w:kern w:val="0"/>
          <w:sz w:val="44"/>
          <w:szCs w:val="44"/>
        </w:rPr>
        <w:br w:type="page"/>
      </w:r>
    </w:p>
    <w:p>
      <w:pPr>
        <w:jc w:val="center"/>
        <w:rPr>
          <w:rFonts w:ascii="黑体" w:hAnsi="黑体" w:eastAsia="黑体" w:cs="黑体"/>
          <w:sz w:val="32"/>
          <w:szCs w:val="40"/>
        </w:rPr>
      </w:pPr>
      <w:r>
        <w:rPr>
          <w:rFonts w:hint="eastAsia" w:ascii="黑体" w:hAnsi="黑体" w:eastAsia="黑体" w:cs="黑体"/>
          <w:sz w:val="32"/>
          <w:szCs w:val="40"/>
        </w:rPr>
        <w:t>目  录</w:t>
      </w:r>
    </w:p>
    <w:p>
      <w:pPr>
        <w:pStyle w:val="10"/>
        <w:tabs>
          <w:tab w:val="right" w:leader="dot" w:pos="9072"/>
        </w:tabs>
      </w:pPr>
      <w:r>
        <w:fldChar w:fldCharType="begin"/>
      </w:r>
      <w:r>
        <w:instrText xml:space="preserve">TOC \o "1-2" \h \u </w:instrText>
      </w:r>
      <w:r>
        <w:fldChar w:fldCharType="separate"/>
      </w:r>
    </w:p>
    <w:p>
      <w:pPr>
        <w:pStyle w:val="10"/>
        <w:tabs>
          <w:tab w:val="right" w:leader="dot" w:pos="9072"/>
        </w:tabs>
        <w:spacing w:line="460" w:lineRule="exact"/>
        <w:rPr>
          <w:rFonts w:ascii="Times New Roman" w:hAnsi="Times New Roman" w:eastAsia="宋体" w:cs="Times New Roman"/>
        </w:rPr>
      </w:pPr>
      <w:r>
        <w:fldChar w:fldCharType="begin"/>
      </w:r>
      <w:r>
        <w:instrText xml:space="preserve"> HYPERLINK \l "_Toc16539" </w:instrText>
      </w:r>
      <w:r>
        <w:fldChar w:fldCharType="separate"/>
      </w:r>
      <w:r>
        <w:rPr>
          <w:rFonts w:ascii="Times New Roman" w:hAnsi="Times New Roman" w:eastAsia="宋体" w:cs="Times New Roman"/>
          <w:szCs w:val="30"/>
        </w:rPr>
        <w:t>一、XX专业（群）现状</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_Toc16539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"_Toc28380" </w:instrText>
      </w:r>
      <w:r>
        <w:fldChar w:fldCharType="separate"/>
      </w:r>
      <w:r>
        <w:rPr>
          <w:rFonts w:ascii="Times New Roman" w:hAnsi="Times New Roman" w:eastAsia="宋体" w:cs="Times New Roman"/>
          <w:szCs w:val="28"/>
        </w:rPr>
        <w:t>（一）专业设置</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_Toc28380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"_Toc5278" </w:instrText>
      </w:r>
      <w:r>
        <w:fldChar w:fldCharType="separate"/>
      </w:r>
      <w:r>
        <w:rPr>
          <w:rFonts w:ascii="Times New Roman" w:hAnsi="Times New Roman" w:eastAsia="宋体" w:cs="Times New Roman"/>
          <w:szCs w:val="28"/>
        </w:rPr>
        <w:t>（二）招生情况</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_Toc5278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"_Toc27442" </w:instrText>
      </w:r>
      <w:r>
        <w:fldChar w:fldCharType="separate"/>
      </w:r>
      <w:r>
        <w:rPr>
          <w:rFonts w:ascii="Times New Roman" w:hAnsi="Times New Roman" w:eastAsia="宋体" w:cs="Times New Roman"/>
          <w:szCs w:val="28"/>
        </w:rPr>
        <w:t>（三）实训条件建设情况</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_Toc27442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"_Toc17308" </w:instrText>
      </w:r>
      <w:r>
        <w:fldChar w:fldCharType="separate"/>
      </w:r>
      <w:r>
        <w:rPr>
          <w:rFonts w:ascii="Times New Roman" w:hAnsi="Times New Roman" w:eastAsia="宋体" w:cs="Times New Roman"/>
          <w:szCs w:val="28"/>
        </w:rPr>
        <w:t>（四）师资建设情况</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_Toc17308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0"/>
        <w:tabs>
          <w:tab w:val="right" w:leader="dot" w:pos="9072"/>
        </w:tabs>
        <w:spacing w:line="460" w:lineRule="exact"/>
        <w:rPr>
          <w:rFonts w:ascii="Times New Roman" w:hAnsi="Times New Roman" w:eastAsia="宋体" w:cs="Times New Roman"/>
        </w:rPr>
      </w:pPr>
      <w:r>
        <w:fldChar w:fldCharType="begin"/>
      </w:r>
      <w:r>
        <w:instrText xml:space="preserve"> HYPERLINK \l "_Toc19168" </w:instrText>
      </w:r>
      <w:r>
        <w:fldChar w:fldCharType="separate"/>
      </w:r>
      <w:r>
        <w:rPr>
          <w:rFonts w:ascii="Times New Roman" w:hAnsi="Times New Roman" w:eastAsia="宋体" w:cs="Times New Roman"/>
        </w:rPr>
        <w:t>二、专业建设指导思想</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_Toc19168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0"/>
        <w:tabs>
          <w:tab w:val="right" w:leader="dot" w:pos="9072"/>
        </w:tabs>
        <w:spacing w:line="460" w:lineRule="exact"/>
        <w:rPr>
          <w:rFonts w:ascii="Times New Roman" w:hAnsi="Times New Roman" w:eastAsia="宋体" w:cs="Times New Roman"/>
        </w:rPr>
      </w:pPr>
      <w:r>
        <w:fldChar w:fldCharType="begin"/>
      </w:r>
      <w:r>
        <w:instrText xml:space="preserve"> HYPERLINK \l "_Toc21693" </w:instrText>
      </w:r>
      <w:r>
        <w:fldChar w:fldCharType="separate"/>
      </w:r>
      <w:r>
        <w:rPr>
          <w:rFonts w:ascii="Times New Roman" w:hAnsi="Times New Roman" w:eastAsia="宋体" w:cs="Times New Roman"/>
        </w:rPr>
        <w:t>三、专业建设建设思路及目标</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_Toc21693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"_Toc9372" </w:instrText>
      </w:r>
      <w:r>
        <w:fldChar w:fldCharType="separate"/>
      </w:r>
      <w:r>
        <w:rPr>
          <w:rFonts w:ascii="Times New Roman" w:hAnsi="Times New Roman" w:eastAsia="宋体" w:cs="Times New Roman"/>
          <w:bCs/>
          <w:kern w:val="0"/>
          <w:szCs w:val="28"/>
        </w:rPr>
        <w:t>（一）建设思路</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_Toc9372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"_Toc18250" </w:instrText>
      </w:r>
      <w:r>
        <w:fldChar w:fldCharType="separate"/>
      </w:r>
      <w:r>
        <w:rPr>
          <w:rFonts w:ascii="Times New Roman" w:hAnsi="Times New Roman" w:eastAsia="宋体" w:cs="Times New Roman"/>
          <w:bCs/>
          <w:kern w:val="0"/>
          <w:szCs w:val="28"/>
        </w:rPr>
        <w:t>（二）专业建设目标</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_Toc18250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0"/>
        <w:tabs>
          <w:tab w:val="right" w:leader="dot" w:pos="9072"/>
        </w:tabs>
        <w:spacing w:line="460" w:lineRule="exact"/>
        <w:rPr>
          <w:rFonts w:ascii="Times New Roman" w:hAnsi="Times New Roman" w:eastAsia="宋体" w:cs="Times New Roman"/>
        </w:rPr>
      </w:pPr>
      <w:r>
        <w:fldChar w:fldCharType="begin"/>
      </w:r>
      <w:r>
        <w:instrText xml:space="preserve"> HYPERLINK \l "_Toc22608" </w:instrText>
      </w:r>
      <w:r>
        <w:fldChar w:fldCharType="separate"/>
      </w:r>
      <w:r>
        <w:rPr>
          <w:rFonts w:ascii="Times New Roman" w:hAnsi="Times New Roman" w:eastAsia="宋体" w:cs="Times New Roman"/>
        </w:rPr>
        <w:t>四、专业建设主要内容</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_Toc22608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"_Toc27203" </w:instrText>
      </w:r>
      <w:r>
        <w:fldChar w:fldCharType="separate"/>
      </w:r>
      <w:r>
        <w:rPr>
          <w:rFonts w:ascii="Times New Roman" w:hAnsi="Times New Roman" w:eastAsia="宋体" w:cs="Times New Roman"/>
          <w:bCs/>
          <w:kern w:val="0"/>
          <w:szCs w:val="28"/>
        </w:rPr>
        <w:t>（一）人才培养模式改革与创新</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_Toc27203 \h </w:instrText>
      </w:r>
      <w:r>
        <w:rPr>
          <w:rFonts w:ascii="Times New Roman" w:hAnsi="Times New Roman" w:eastAsia="宋体" w:cs="Times New Roman"/>
        </w:rPr>
        <w:fldChar w:fldCharType="separate"/>
      </w:r>
      <w:r>
        <w:rPr>
          <w:rFonts w:ascii="Times New Roman" w:hAnsi="Times New Roman" w:eastAsia="宋体" w:cs="Times New Roman"/>
        </w:rPr>
        <w:t>1</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"_Toc5321" </w:instrText>
      </w:r>
      <w:r>
        <w:fldChar w:fldCharType="separate"/>
      </w:r>
      <w:r>
        <w:rPr>
          <w:rFonts w:ascii="Times New Roman" w:hAnsi="Times New Roman" w:eastAsia="宋体" w:cs="Times New Roman"/>
          <w:bCs/>
          <w:kern w:val="0"/>
          <w:szCs w:val="28"/>
        </w:rPr>
        <w:t>（二）课程教学资源建设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_Toc5321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"_Toc9668" </w:instrText>
      </w:r>
      <w:r>
        <w:fldChar w:fldCharType="separate"/>
      </w:r>
      <w:r>
        <w:rPr>
          <w:rFonts w:ascii="Times New Roman" w:hAnsi="Times New Roman" w:eastAsia="宋体" w:cs="Times New Roman"/>
          <w:bCs/>
          <w:kern w:val="0"/>
          <w:szCs w:val="28"/>
        </w:rPr>
        <w:t>（三）教材与教法改革</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_Toc9668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"_Toc27674" </w:instrText>
      </w:r>
      <w:r>
        <w:fldChar w:fldCharType="separate"/>
      </w:r>
      <w:r>
        <w:rPr>
          <w:rFonts w:ascii="Times New Roman" w:hAnsi="Times New Roman" w:eastAsia="宋体" w:cs="Times New Roman"/>
          <w:bCs/>
          <w:kern w:val="0"/>
          <w:szCs w:val="28"/>
        </w:rPr>
        <w:t>（四）教学团队建设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_Toc27674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"_Toc27766" </w:instrText>
      </w:r>
      <w:r>
        <w:fldChar w:fldCharType="separate"/>
      </w:r>
      <w:r>
        <w:rPr>
          <w:rFonts w:ascii="Times New Roman" w:hAnsi="Times New Roman" w:eastAsia="宋体" w:cs="Times New Roman"/>
          <w:bCs/>
          <w:kern w:val="0"/>
          <w:szCs w:val="28"/>
        </w:rPr>
        <w:t>（五）实践教学基地建设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_Toc27766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"_Toc29626" </w:instrText>
      </w:r>
      <w:r>
        <w:fldChar w:fldCharType="separate"/>
      </w:r>
      <w:r>
        <w:rPr>
          <w:rFonts w:ascii="Times New Roman" w:hAnsi="Times New Roman" w:eastAsia="宋体" w:cs="Times New Roman"/>
          <w:bCs/>
          <w:kern w:val="0"/>
          <w:szCs w:val="28"/>
        </w:rPr>
        <w:t>（六）技术技能平台建设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_Toc29626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"_Toc32154" </w:instrText>
      </w:r>
      <w:r>
        <w:fldChar w:fldCharType="separate"/>
      </w:r>
      <w:r>
        <w:rPr>
          <w:rFonts w:ascii="Times New Roman" w:hAnsi="Times New Roman" w:eastAsia="宋体" w:cs="Times New Roman"/>
          <w:bCs/>
          <w:kern w:val="0"/>
          <w:szCs w:val="28"/>
        </w:rPr>
        <w:t>（七）社会服务</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_Toc32154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"_Toc5859" </w:instrText>
      </w:r>
      <w:r>
        <w:fldChar w:fldCharType="separate"/>
      </w:r>
      <w:r>
        <w:rPr>
          <w:rFonts w:ascii="Times New Roman" w:hAnsi="Times New Roman" w:eastAsia="宋体" w:cs="Times New Roman"/>
          <w:bCs/>
          <w:kern w:val="0"/>
          <w:szCs w:val="28"/>
        </w:rPr>
        <w:t>（八）专业（群）特色建设</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_Toc5859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"_Toc9338" </w:instrText>
      </w:r>
      <w:r>
        <w:fldChar w:fldCharType="separate"/>
      </w:r>
      <w:r>
        <w:rPr>
          <w:rFonts w:ascii="Times New Roman" w:hAnsi="Times New Roman" w:eastAsia="宋体" w:cs="Times New Roman"/>
          <w:bCs/>
          <w:kern w:val="0"/>
          <w:szCs w:val="28"/>
        </w:rPr>
        <w:t>....</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_Toc9338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0"/>
        <w:tabs>
          <w:tab w:val="right" w:leader="dot" w:pos="9072"/>
        </w:tabs>
        <w:spacing w:line="460" w:lineRule="exact"/>
        <w:rPr>
          <w:rFonts w:ascii="Times New Roman" w:hAnsi="Times New Roman" w:eastAsia="宋体" w:cs="Times New Roman"/>
        </w:rPr>
      </w:pPr>
      <w:r>
        <w:fldChar w:fldCharType="begin"/>
      </w:r>
      <w:r>
        <w:instrText xml:space="preserve"> HYPERLINK \l "_Toc13517" </w:instrText>
      </w:r>
      <w:r>
        <w:fldChar w:fldCharType="separate"/>
      </w:r>
      <w:r>
        <w:rPr>
          <w:rFonts w:ascii="Times New Roman" w:hAnsi="Times New Roman" w:eastAsia="宋体" w:cs="Times New Roman"/>
          <w:szCs w:val="30"/>
        </w:rPr>
        <w:t>五、保障措施</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_Toc13517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"_Toc18493" </w:instrText>
      </w:r>
      <w:r>
        <w:fldChar w:fldCharType="separate"/>
      </w:r>
      <w:r>
        <w:rPr>
          <w:rFonts w:ascii="Times New Roman" w:hAnsi="Times New Roman" w:eastAsia="宋体" w:cs="Times New Roman"/>
          <w:bCs/>
          <w:kern w:val="0"/>
          <w:szCs w:val="28"/>
        </w:rPr>
        <w:t>（一）组织保障</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_Toc18493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rPr>
          <w:rFonts w:ascii="Times New Roman" w:hAnsi="Times New Roman" w:eastAsia="宋体" w:cs="Times New Roman"/>
        </w:rPr>
      </w:pPr>
      <w:r>
        <w:fldChar w:fldCharType="begin"/>
      </w:r>
      <w:r>
        <w:instrText xml:space="preserve"> HYPERLINK \l "_Toc12711" </w:instrText>
      </w:r>
      <w:r>
        <w:fldChar w:fldCharType="separate"/>
      </w:r>
      <w:r>
        <w:rPr>
          <w:rFonts w:ascii="Times New Roman" w:hAnsi="Times New Roman" w:eastAsia="宋体" w:cs="Times New Roman"/>
          <w:bCs/>
          <w:kern w:val="0"/>
          <w:szCs w:val="28"/>
        </w:rPr>
        <w:t>（二）管理保障</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_Toc12711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pPr>
        <w:pStyle w:val="12"/>
        <w:tabs>
          <w:tab w:val="right" w:leader="dot" w:pos="9072"/>
        </w:tabs>
        <w:spacing w:line="460" w:lineRule="exact"/>
      </w:pPr>
      <w:r>
        <w:fldChar w:fldCharType="begin"/>
      </w:r>
      <w:r>
        <w:instrText xml:space="preserve"> HYPERLINK \l "_Toc30571" </w:instrText>
      </w:r>
      <w:r>
        <w:fldChar w:fldCharType="separate"/>
      </w:r>
      <w:r>
        <w:rPr>
          <w:rFonts w:ascii="Times New Roman" w:hAnsi="Times New Roman" w:eastAsia="宋体" w:cs="Times New Roman"/>
          <w:bCs/>
          <w:kern w:val="0"/>
          <w:szCs w:val="28"/>
        </w:rPr>
        <w:t>（三）思想保障</w:t>
      </w:r>
      <w:r>
        <w:rPr>
          <w:rFonts w:ascii="Times New Roman" w:hAnsi="Times New Roman" w:eastAsia="宋体" w:cs="Times New Roman"/>
        </w:rPr>
        <w:tab/>
      </w:r>
      <w:r>
        <w:rPr>
          <w:rFonts w:ascii="Times New Roman" w:hAnsi="Times New Roman" w:eastAsia="宋体" w:cs="Times New Roman"/>
        </w:rPr>
        <w:fldChar w:fldCharType="begin"/>
      </w:r>
      <w:r>
        <w:rPr>
          <w:rFonts w:ascii="Times New Roman" w:hAnsi="Times New Roman" w:eastAsia="宋体" w:cs="Times New Roman"/>
        </w:rPr>
        <w:instrText xml:space="preserve"> PAGEREF _Toc30571 \h </w:instrText>
      </w:r>
      <w:r>
        <w:rPr>
          <w:rFonts w:ascii="Times New Roman" w:hAnsi="Times New Roman" w:eastAsia="宋体" w:cs="Times New Roman"/>
        </w:rPr>
        <w:fldChar w:fldCharType="separate"/>
      </w:r>
      <w:r>
        <w:rPr>
          <w:rFonts w:ascii="Times New Roman" w:hAnsi="Times New Roman" w:eastAsia="宋体" w:cs="Times New Roman"/>
        </w:rPr>
        <w:t>2</w:t>
      </w:r>
      <w:r>
        <w:rPr>
          <w:rFonts w:ascii="Times New Roman" w:hAnsi="Times New Roman" w:eastAsia="宋体" w:cs="Times New Roman"/>
        </w:rPr>
        <w:fldChar w:fldCharType="end"/>
      </w:r>
      <w:r>
        <w:rPr>
          <w:rFonts w:ascii="Times New Roman" w:hAnsi="Times New Roman" w:eastAsia="宋体" w:cs="Times New Roman"/>
        </w:rPr>
        <w:fldChar w:fldCharType="end"/>
      </w:r>
    </w:p>
    <w:p>
      <w:r>
        <w:fldChar w:fldCharType="end"/>
      </w:r>
    </w:p>
    <w:p>
      <w:pPr>
        <w:spacing w:line="400" w:lineRule="exact"/>
        <w:jc w:val="center"/>
        <w:outlineLvl w:val="0"/>
        <w:rPr>
          <w:rFonts w:ascii="宋体" w:hAnsi="宋体"/>
          <w:b/>
          <w:color w:val="000000"/>
          <w:sz w:val="36"/>
          <w:szCs w:val="36"/>
        </w:rPr>
        <w:sectPr>
          <w:headerReference r:id="rId10" w:type="first"/>
          <w:footerReference r:id="rId12" w:type="first"/>
          <w:headerReference r:id="rId9" w:type="default"/>
          <w:footerReference r:id="rId11" w:type="default"/>
          <w:pgSz w:w="11906" w:h="16838"/>
          <w:pgMar w:top="1417" w:right="1417" w:bottom="1417" w:left="1417" w:header="851" w:footer="992" w:gutter="0"/>
          <w:pgNumType w:start="0"/>
          <w:cols w:space="720" w:num="1"/>
          <w:titlePg/>
          <w:docGrid w:type="lines" w:linePitch="312" w:charSpace="0"/>
        </w:sectPr>
      </w:pPr>
    </w:p>
    <w:p>
      <w:pPr>
        <w:spacing w:line="400" w:lineRule="exact"/>
        <w:outlineLvl w:val="0"/>
        <w:rPr>
          <w:rFonts w:ascii="宋体" w:hAnsi="宋体"/>
          <w:b/>
          <w:color w:val="000000"/>
          <w:sz w:val="36"/>
          <w:szCs w:val="36"/>
        </w:rPr>
        <w:sectPr>
          <w:pgSz w:w="11906" w:h="16838"/>
          <w:pgMar w:top="1417" w:right="1417" w:bottom="1417" w:left="1417" w:header="851" w:footer="992" w:gutter="0"/>
          <w:pgNumType w:start="0"/>
          <w:cols w:space="720" w:num="1"/>
          <w:titlePg/>
          <w:docGrid w:type="lines" w:linePitch="312" w:charSpace="0"/>
        </w:sectPr>
      </w:pPr>
    </w:p>
    <w:p>
      <w:pPr>
        <w:spacing w:line="460" w:lineRule="exact"/>
        <w:rPr>
          <w:rFonts w:ascii="宋体" w:hAnsi="宋体" w:eastAsia="宋体" w:cs="宋体"/>
          <w:b/>
          <w:kern w:val="0"/>
          <w:sz w:val="24"/>
          <w:szCs w:val="24"/>
        </w:rPr>
      </w:pPr>
      <w:r>
        <w:rPr>
          <w:rFonts w:hint="eastAsia" w:ascii="宋体" w:hAnsi="宋体" w:eastAsia="宋体" w:cs="宋体"/>
          <w:b/>
          <w:kern w:val="0"/>
          <w:sz w:val="24"/>
          <w:szCs w:val="24"/>
        </w:rPr>
        <w:t>格式要求</w:t>
      </w:r>
    </w:p>
    <w:p>
      <w:pPr>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cs="宋体"/>
          <w:b/>
          <w:kern w:val="0"/>
          <w:sz w:val="24"/>
          <w:szCs w:val="24"/>
        </w:rPr>
        <w:t>大标题</w:t>
      </w:r>
      <w:r>
        <w:rPr>
          <w:rFonts w:hint="eastAsia" w:ascii="宋体" w:hAnsi="宋体" w:eastAsia="宋体" w:cs="宋体"/>
          <w:bCs/>
          <w:kern w:val="0"/>
          <w:sz w:val="24"/>
          <w:szCs w:val="24"/>
        </w:rPr>
        <w:t>：用</w:t>
      </w:r>
      <w:r>
        <w:rPr>
          <w:rFonts w:hint="eastAsia" w:ascii="宋体" w:hAnsi="宋体" w:eastAsia="宋体" w:cs="宋体"/>
          <w:b/>
          <w:kern w:val="0"/>
          <w:sz w:val="24"/>
          <w:szCs w:val="24"/>
        </w:rPr>
        <w:t>小二号黑体</w:t>
      </w:r>
      <w:r>
        <w:rPr>
          <w:rFonts w:hint="eastAsia" w:ascii="宋体" w:hAnsi="宋体" w:eastAsia="宋体" w:cs="宋体"/>
          <w:bCs/>
          <w:kern w:val="0"/>
          <w:sz w:val="24"/>
          <w:szCs w:val="24"/>
        </w:rPr>
        <w:t>（如有副标题，用小三号楷体），可分一行或多行居中排布；标题行距一般使用固定值23磅（特殊情况可酌情修改），</w:t>
      </w:r>
      <w:r>
        <w:rPr>
          <w:rFonts w:hint="eastAsia" w:ascii="宋体" w:hAnsi="宋体" w:eastAsia="宋体" w:cs="宋体"/>
          <w:b/>
          <w:kern w:val="0"/>
          <w:sz w:val="24"/>
          <w:szCs w:val="24"/>
        </w:rPr>
        <w:t>标题与正文之间空一行</w:t>
      </w:r>
      <w:r>
        <w:rPr>
          <w:rFonts w:hint="eastAsia" w:ascii="宋体" w:hAnsi="宋体" w:eastAsia="宋体" w:cs="宋体"/>
          <w:bCs/>
          <w:kern w:val="0"/>
          <w:sz w:val="24"/>
          <w:szCs w:val="24"/>
        </w:rPr>
        <w:t>。</w:t>
      </w:r>
    </w:p>
    <w:p>
      <w:pPr>
        <w:spacing w:line="460" w:lineRule="exact"/>
        <w:ind w:firstLine="480" w:firstLineChars="200"/>
        <w:rPr>
          <w:rFonts w:ascii="仿宋_GB2312" w:eastAsia="仿宋_GB2312"/>
          <w:b/>
          <w:kern w:val="0"/>
          <w:sz w:val="28"/>
          <w:szCs w:val="28"/>
        </w:rPr>
      </w:pPr>
      <w:r>
        <w:rPr>
          <w:rFonts w:hint="eastAsia" w:ascii="宋体" w:hAnsi="宋体" w:eastAsia="宋体" w:cs="宋体"/>
          <w:bCs/>
          <w:kern w:val="0"/>
          <w:sz w:val="24"/>
          <w:szCs w:val="24"/>
        </w:rPr>
        <w:t>（2）</w:t>
      </w:r>
      <w:r>
        <w:rPr>
          <w:rFonts w:hint="eastAsia" w:ascii="宋体" w:hAnsi="宋体" w:eastAsia="宋体" w:cs="宋体"/>
          <w:b/>
          <w:kern w:val="0"/>
          <w:sz w:val="24"/>
          <w:szCs w:val="24"/>
        </w:rPr>
        <w:t>正文</w:t>
      </w:r>
      <w:r>
        <w:rPr>
          <w:rFonts w:hint="eastAsia" w:ascii="宋体" w:hAnsi="宋体" w:eastAsia="宋体" w:cs="宋体"/>
          <w:bCs/>
          <w:kern w:val="0"/>
          <w:sz w:val="24"/>
          <w:szCs w:val="24"/>
        </w:rPr>
        <w:t>：正文与正文标题全部使用</w:t>
      </w:r>
      <w:r>
        <w:rPr>
          <w:rFonts w:hint="eastAsia" w:ascii="宋体" w:hAnsi="宋体" w:eastAsia="宋体" w:cs="宋体"/>
          <w:b/>
          <w:kern w:val="0"/>
          <w:sz w:val="24"/>
          <w:szCs w:val="24"/>
        </w:rPr>
        <w:t>小四号宋体</w:t>
      </w:r>
      <w:r>
        <w:rPr>
          <w:rFonts w:hint="eastAsia" w:ascii="宋体" w:hAnsi="宋体" w:eastAsia="宋体" w:cs="宋体"/>
          <w:bCs/>
          <w:kern w:val="0"/>
          <w:sz w:val="24"/>
          <w:szCs w:val="24"/>
        </w:rPr>
        <w:t>，行间距</w:t>
      </w:r>
      <w:r>
        <w:rPr>
          <w:rFonts w:hint="eastAsia" w:ascii="宋体" w:hAnsi="宋体" w:eastAsia="宋体" w:cs="宋体"/>
          <w:b/>
          <w:kern w:val="0"/>
          <w:sz w:val="24"/>
          <w:szCs w:val="24"/>
        </w:rPr>
        <w:t>固定值23磅，</w:t>
      </w:r>
      <w:r>
        <w:rPr>
          <w:rFonts w:hint="eastAsia" w:ascii="宋体" w:hAnsi="宋体" w:eastAsia="宋体" w:cs="宋体"/>
          <w:bCs/>
          <w:kern w:val="0"/>
          <w:sz w:val="24"/>
          <w:szCs w:val="24"/>
        </w:rPr>
        <w:t>正文</w:t>
      </w:r>
      <w:r>
        <w:rPr>
          <w:rFonts w:hint="eastAsia" w:ascii="宋体" w:hAnsi="宋体" w:eastAsia="宋体" w:cs="宋体"/>
          <w:b/>
          <w:kern w:val="0"/>
          <w:sz w:val="24"/>
          <w:szCs w:val="24"/>
        </w:rPr>
        <w:t>首行缩进2字符</w:t>
      </w:r>
      <w:r>
        <w:rPr>
          <w:rFonts w:hint="eastAsia" w:ascii="宋体" w:hAnsi="宋体" w:eastAsia="宋体" w:cs="宋体"/>
          <w:bCs/>
          <w:kern w:val="0"/>
          <w:sz w:val="24"/>
          <w:szCs w:val="24"/>
        </w:rPr>
        <w:t>。一级标题加粗，其他标题均不加粗。</w:t>
      </w:r>
    </w:p>
    <w:p>
      <w:pPr>
        <w:spacing w:line="46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（3）页边距上下左右均为2cm</w:t>
      </w:r>
    </w:p>
    <w:p/>
    <w:p>
      <w:pPr>
        <w:spacing w:line="400" w:lineRule="exact"/>
        <w:jc w:val="center"/>
        <w:outlineLvl w:val="0"/>
        <w:rPr>
          <w:rFonts w:ascii="黑体" w:hAnsi="黑体" w:eastAsia="黑体" w:cs="黑体"/>
          <w:b/>
          <w:color w:val="000000"/>
          <w:sz w:val="36"/>
          <w:szCs w:val="36"/>
        </w:rPr>
      </w:pPr>
      <w:bookmarkStart w:id="5" w:name="_Toc17253"/>
      <w:r>
        <w:rPr>
          <w:rFonts w:hint="eastAsia" w:ascii="黑体" w:hAnsi="黑体" w:eastAsia="黑体" w:cs="黑体"/>
          <w:b/>
          <w:color w:val="000000"/>
          <w:sz w:val="36"/>
          <w:szCs w:val="36"/>
        </w:rPr>
        <w:t>XX专业（群）建设实施方案</w:t>
      </w:r>
      <w:bookmarkEnd w:id="5"/>
    </w:p>
    <w:p>
      <w:pPr>
        <w:spacing w:line="400" w:lineRule="exact"/>
        <w:jc w:val="center"/>
        <w:rPr>
          <w:rFonts w:ascii="宋体" w:hAnsi="宋体"/>
          <w:b/>
          <w:color w:val="000000"/>
          <w:sz w:val="24"/>
        </w:rPr>
      </w:pPr>
    </w:p>
    <w:p>
      <w:pPr>
        <w:pStyle w:val="32"/>
        <w:spacing w:line="460" w:lineRule="exact"/>
        <w:rPr>
          <w:rFonts w:eastAsia="宋体" w:cs="宋体"/>
          <w:bCs/>
          <w:kern w:val="0"/>
        </w:rPr>
      </w:pPr>
      <w:r>
        <w:rPr>
          <w:rFonts w:hint="eastAsia" w:eastAsia="宋体" w:cs="宋体"/>
          <w:bCs/>
          <w:kern w:val="0"/>
        </w:rPr>
        <w:t>XX专业（群）为渤海理工职业学院重点建设专业之一，...........。</w:t>
      </w:r>
    </w:p>
    <w:p>
      <w:pPr>
        <w:pStyle w:val="33"/>
        <w:spacing w:before="0" w:line="460" w:lineRule="exact"/>
        <w:ind w:firstLine="482" w:firstLineChars="200"/>
        <w:outlineLvl w:val="0"/>
        <w:rPr>
          <w:rFonts w:ascii="宋体" w:hAnsi="宋体" w:eastAsia="宋体" w:cs="宋体"/>
          <w:sz w:val="24"/>
          <w:szCs w:val="24"/>
        </w:rPr>
      </w:pPr>
      <w:bookmarkStart w:id="6" w:name="_Toc16539"/>
      <w:r>
        <w:rPr>
          <w:rFonts w:hint="eastAsia" w:ascii="宋体" w:hAnsi="宋体" w:eastAsia="宋体" w:cs="宋体"/>
          <w:sz w:val="24"/>
          <w:szCs w:val="24"/>
        </w:rPr>
        <w:t>一、XX专业（群）现状</w:t>
      </w:r>
      <w:bookmarkEnd w:id="6"/>
    </w:p>
    <w:p>
      <w:pPr>
        <w:pStyle w:val="33"/>
        <w:spacing w:before="0" w:line="460" w:lineRule="exact"/>
        <w:ind w:firstLine="480" w:firstLineChars="200"/>
        <w:outlineLvl w:val="1"/>
        <w:rPr>
          <w:rFonts w:ascii="宋体" w:hAnsi="宋体" w:eastAsia="宋体" w:cs="宋体"/>
          <w:b w:val="0"/>
          <w:bCs/>
          <w:sz w:val="24"/>
          <w:szCs w:val="24"/>
        </w:rPr>
      </w:pPr>
      <w:bookmarkStart w:id="7" w:name="_Toc28380"/>
      <w:r>
        <w:rPr>
          <w:rFonts w:hint="eastAsia" w:ascii="宋体" w:hAnsi="宋体" w:eastAsia="宋体" w:cs="宋体"/>
          <w:b w:val="0"/>
          <w:bCs/>
          <w:sz w:val="24"/>
          <w:szCs w:val="24"/>
        </w:rPr>
        <w:t>（一）专业设置</w:t>
      </w:r>
      <w:bookmarkEnd w:id="7"/>
    </w:p>
    <w:p>
      <w:pPr>
        <w:pStyle w:val="33"/>
        <w:spacing w:before="0" w:line="460" w:lineRule="exact"/>
        <w:ind w:firstLine="480" w:firstLineChars="200"/>
        <w:outlineLvl w:val="1"/>
        <w:rPr>
          <w:rFonts w:ascii="宋体" w:hAnsi="宋体" w:eastAsia="宋体" w:cs="宋体"/>
          <w:b w:val="0"/>
          <w:bCs/>
          <w:sz w:val="24"/>
          <w:szCs w:val="24"/>
        </w:rPr>
      </w:pPr>
      <w:bookmarkStart w:id="8" w:name="_Toc5278"/>
      <w:r>
        <w:rPr>
          <w:rFonts w:hint="eastAsia" w:ascii="宋体" w:hAnsi="宋体" w:eastAsia="宋体" w:cs="宋体"/>
          <w:b w:val="0"/>
          <w:bCs/>
          <w:sz w:val="24"/>
          <w:szCs w:val="24"/>
        </w:rPr>
        <w:t>（二）招生情况</w:t>
      </w:r>
      <w:bookmarkEnd w:id="8"/>
    </w:p>
    <w:p>
      <w:pPr>
        <w:pStyle w:val="33"/>
        <w:spacing w:before="0" w:line="460" w:lineRule="exact"/>
        <w:ind w:firstLine="480" w:firstLineChars="200"/>
        <w:outlineLvl w:val="1"/>
        <w:rPr>
          <w:rFonts w:ascii="宋体" w:hAnsi="宋体" w:eastAsia="宋体" w:cs="宋体"/>
          <w:b w:val="0"/>
          <w:bCs/>
          <w:sz w:val="24"/>
          <w:szCs w:val="24"/>
        </w:rPr>
      </w:pPr>
      <w:bookmarkStart w:id="9" w:name="_Toc27442"/>
      <w:r>
        <w:rPr>
          <w:rFonts w:hint="eastAsia" w:ascii="宋体" w:hAnsi="宋体" w:eastAsia="宋体" w:cs="宋体"/>
          <w:b w:val="0"/>
          <w:bCs/>
          <w:sz w:val="24"/>
          <w:szCs w:val="24"/>
        </w:rPr>
        <w:t>（三）实训条件建设情况</w:t>
      </w:r>
      <w:bookmarkEnd w:id="9"/>
    </w:p>
    <w:p>
      <w:pPr>
        <w:pStyle w:val="33"/>
        <w:spacing w:before="0" w:line="460" w:lineRule="exact"/>
        <w:ind w:firstLine="480" w:firstLineChars="200"/>
        <w:outlineLvl w:val="1"/>
        <w:rPr>
          <w:rFonts w:ascii="宋体" w:hAnsi="宋体" w:eastAsia="宋体" w:cs="宋体"/>
          <w:b w:val="0"/>
          <w:bCs/>
          <w:sz w:val="24"/>
          <w:szCs w:val="24"/>
        </w:rPr>
      </w:pPr>
      <w:bookmarkStart w:id="10" w:name="_Toc17308"/>
      <w:r>
        <w:rPr>
          <w:rFonts w:hint="eastAsia" w:ascii="宋体" w:hAnsi="宋体" w:eastAsia="宋体" w:cs="宋体"/>
          <w:b w:val="0"/>
          <w:bCs/>
          <w:sz w:val="24"/>
          <w:szCs w:val="24"/>
        </w:rPr>
        <w:t>（四）师资建设情况</w:t>
      </w:r>
      <w:bookmarkEnd w:id="10"/>
    </w:p>
    <w:p>
      <w:pPr>
        <w:pStyle w:val="33"/>
        <w:spacing w:before="0" w:line="460" w:lineRule="exact"/>
        <w:ind w:firstLine="482" w:firstLineChars="200"/>
        <w:outlineLvl w:val="0"/>
        <w:rPr>
          <w:rFonts w:ascii="宋体" w:hAnsi="宋体" w:eastAsia="宋体" w:cs="宋体"/>
          <w:sz w:val="24"/>
          <w:szCs w:val="24"/>
        </w:rPr>
      </w:pPr>
      <w:bookmarkStart w:id="11" w:name="_Toc19168"/>
      <w:r>
        <w:rPr>
          <w:rFonts w:hint="eastAsia" w:ascii="宋体" w:hAnsi="宋体" w:eastAsia="宋体" w:cs="宋体"/>
          <w:sz w:val="24"/>
          <w:szCs w:val="24"/>
        </w:rPr>
        <w:t>二、专业建设指导思想</w:t>
      </w:r>
      <w:bookmarkEnd w:id="11"/>
    </w:p>
    <w:p>
      <w:pPr>
        <w:pStyle w:val="33"/>
        <w:spacing w:before="0" w:line="460" w:lineRule="exact"/>
        <w:ind w:firstLine="482" w:firstLineChars="200"/>
        <w:outlineLvl w:val="0"/>
        <w:rPr>
          <w:rFonts w:ascii="宋体" w:hAnsi="宋体" w:eastAsia="宋体" w:cs="宋体"/>
          <w:sz w:val="24"/>
          <w:szCs w:val="24"/>
        </w:rPr>
      </w:pPr>
      <w:bookmarkStart w:id="12" w:name="_Toc21693"/>
      <w:r>
        <w:rPr>
          <w:rFonts w:hint="eastAsia" w:ascii="宋体" w:hAnsi="宋体" w:eastAsia="宋体" w:cs="宋体"/>
          <w:sz w:val="24"/>
          <w:szCs w:val="24"/>
        </w:rPr>
        <w:t>三、专业建设建设思路及目标</w:t>
      </w:r>
      <w:bookmarkEnd w:id="12"/>
    </w:p>
    <w:p>
      <w:pPr>
        <w:pStyle w:val="32"/>
        <w:spacing w:line="460" w:lineRule="exact"/>
        <w:outlineLvl w:val="1"/>
        <w:rPr>
          <w:rFonts w:eastAsia="宋体" w:cs="宋体"/>
          <w:kern w:val="0"/>
          <w:szCs w:val="24"/>
        </w:rPr>
      </w:pPr>
      <w:bookmarkStart w:id="13" w:name="_Toc9372"/>
      <w:r>
        <w:rPr>
          <w:rFonts w:hint="eastAsia" w:eastAsia="宋体" w:cs="宋体"/>
          <w:kern w:val="0"/>
          <w:szCs w:val="24"/>
        </w:rPr>
        <w:t>（一）建设思路</w:t>
      </w:r>
      <w:bookmarkEnd w:id="13"/>
    </w:p>
    <w:p>
      <w:pPr>
        <w:pStyle w:val="32"/>
        <w:spacing w:line="460" w:lineRule="exact"/>
        <w:outlineLvl w:val="1"/>
        <w:rPr>
          <w:rFonts w:eastAsia="宋体" w:cs="宋体"/>
          <w:kern w:val="0"/>
          <w:szCs w:val="24"/>
        </w:rPr>
      </w:pPr>
      <w:bookmarkStart w:id="14" w:name="_Toc18250"/>
      <w:r>
        <w:rPr>
          <w:rFonts w:hint="eastAsia" w:eastAsia="宋体" w:cs="宋体"/>
          <w:kern w:val="0"/>
          <w:szCs w:val="24"/>
        </w:rPr>
        <w:t>（二）专业建设目标</w:t>
      </w:r>
      <w:bookmarkEnd w:id="14"/>
    </w:p>
    <w:p>
      <w:pPr>
        <w:pStyle w:val="32"/>
        <w:spacing w:line="460" w:lineRule="exact"/>
        <w:rPr>
          <w:rFonts w:eastAsia="宋体" w:cs="宋体"/>
          <w:kern w:val="0"/>
          <w:szCs w:val="24"/>
        </w:rPr>
      </w:pPr>
      <w:r>
        <w:rPr>
          <w:rFonts w:hint="eastAsia" w:eastAsia="宋体" w:cs="宋体"/>
          <w:kern w:val="0"/>
          <w:szCs w:val="24"/>
        </w:rPr>
        <w:t>1.总体目标</w:t>
      </w:r>
    </w:p>
    <w:p>
      <w:pPr>
        <w:pStyle w:val="32"/>
        <w:spacing w:line="460" w:lineRule="exact"/>
        <w:rPr>
          <w:rFonts w:eastAsia="宋体" w:cs="宋体"/>
          <w:kern w:val="0"/>
          <w:szCs w:val="24"/>
        </w:rPr>
      </w:pPr>
      <w:r>
        <w:rPr>
          <w:rFonts w:hint="eastAsia" w:eastAsia="宋体" w:cs="宋体"/>
          <w:kern w:val="0"/>
          <w:szCs w:val="24"/>
        </w:rPr>
        <w:t>2.具体目标</w:t>
      </w:r>
    </w:p>
    <w:p>
      <w:pPr>
        <w:pStyle w:val="32"/>
        <w:spacing w:line="460" w:lineRule="exact"/>
        <w:rPr>
          <w:rFonts w:eastAsia="宋体" w:cs="宋体"/>
          <w:kern w:val="0"/>
          <w:szCs w:val="24"/>
        </w:rPr>
      </w:pPr>
      <w:r>
        <w:rPr>
          <w:rFonts w:hint="eastAsia" w:eastAsia="宋体" w:cs="宋体"/>
          <w:szCs w:val="24"/>
        </w:rPr>
        <w:t>（1）人才培养模式改革</w:t>
      </w:r>
    </w:p>
    <w:p>
      <w:pPr>
        <w:pStyle w:val="32"/>
        <w:spacing w:line="460" w:lineRule="exact"/>
        <w:rPr>
          <w:rFonts w:eastAsia="宋体" w:cs="宋体"/>
          <w:szCs w:val="24"/>
        </w:rPr>
      </w:pPr>
      <w:r>
        <w:rPr>
          <w:rFonts w:hint="eastAsia" w:eastAsia="宋体" w:cs="宋体"/>
          <w:szCs w:val="24"/>
        </w:rPr>
        <w:t>（2）课程建设</w:t>
      </w:r>
    </w:p>
    <w:p>
      <w:pPr>
        <w:pStyle w:val="32"/>
        <w:spacing w:line="460" w:lineRule="exact"/>
        <w:rPr>
          <w:rFonts w:eastAsia="宋体" w:cs="宋体"/>
          <w:szCs w:val="24"/>
        </w:rPr>
      </w:pPr>
      <w:r>
        <w:rPr>
          <w:rFonts w:hint="eastAsia" w:eastAsia="宋体" w:cs="宋体"/>
          <w:szCs w:val="24"/>
        </w:rPr>
        <w:t>（3）实践教学条件建设</w:t>
      </w:r>
    </w:p>
    <w:p>
      <w:pPr>
        <w:pStyle w:val="32"/>
        <w:spacing w:line="460" w:lineRule="exact"/>
        <w:rPr>
          <w:rFonts w:eastAsia="宋体" w:cs="宋体"/>
          <w:szCs w:val="24"/>
        </w:rPr>
      </w:pPr>
      <w:r>
        <w:rPr>
          <w:rFonts w:hint="eastAsia" w:eastAsia="宋体" w:cs="宋体"/>
          <w:szCs w:val="24"/>
        </w:rPr>
        <w:t>（4）教学团队建设</w:t>
      </w:r>
    </w:p>
    <w:p>
      <w:pPr>
        <w:pStyle w:val="32"/>
        <w:spacing w:line="460" w:lineRule="exact"/>
        <w:rPr>
          <w:rFonts w:eastAsia="宋体" w:cs="宋体"/>
          <w:szCs w:val="24"/>
        </w:rPr>
      </w:pPr>
      <w:r>
        <w:rPr>
          <w:rFonts w:hint="eastAsia" w:eastAsia="宋体" w:cs="宋体"/>
          <w:szCs w:val="24"/>
        </w:rPr>
        <w:t>......</w:t>
      </w:r>
    </w:p>
    <w:p>
      <w:pPr>
        <w:pStyle w:val="32"/>
        <w:spacing w:line="460" w:lineRule="exact"/>
        <w:rPr>
          <w:rFonts w:eastAsia="宋体" w:cs="宋体"/>
          <w:szCs w:val="24"/>
        </w:rPr>
      </w:pPr>
    </w:p>
    <w:p>
      <w:pPr>
        <w:pStyle w:val="33"/>
        <w:spacing w:before="0" w:line="460" w:lineRule="exact"/>
        <w:ind w:firstLine="482" w:firstLineChars="200"/>
        <w:outlineLvl w:val="0"/>
        <w:rPr>
          <w:rFonts w:ascii="宋体" w:hAnsi="宋体" w:eastAsia="宋体" w:cs="宋体"/>
          <w:sz w:val="24"/>
          <w:szCs w:val="24"/>
        </w:rPr>
      </w:pPr>
      <w:bookmarkStart w:id="15" w:name="_Toc22608"/>
      <w:r>
        <w:rPr>
          <w:rFonts w:hint="eastAsia" w:ascii="宋体" w:hAnsi="宋体" w:eastAsia="宋体" w:cs="宋体"/>
          <w:sz w:val="24"/>
          <w:szCs w:val="24"/>
        </w:rPr>
        <w:t>四、专业建设主要内容</w:t>
      </w:r>
      <w:bookmarkEnd w:id="15"/>
    </w:p>
    <w:p>
      <w:pPr>
        <w:pStyle w:val="32"/>
        <w:spacing w:line="460" w:lineRule="exact"/>
        <w:outlineLvl w:val="1"/>
        <w:rPr>
          <w:rFonts w:eastAsia="宋体" w:cs="宋体"/>
          <w:kern w:val="0"/>
          <w:szCs w:val="24"/>
        </w:rPr>
      </w:pPr>
      <w:bookmarkStart w:id="16" w:name="_Toc27203"/>
      <w:r>
        <w:rPr>
          <w:rFonts w:hint="eastAsia" w:eastAsia="宋体" w:cs="宋体"/>
          <w:kern w:val="0"/>
          <w:szCs w:val="24"/>
        </w:rPr>
        <w:t>（一）人才培养模式改革与创新</w:t>
      </w:r>
      <w:bookmarkEnd w:id="16"/>
    </w:p>
    <w:p>
      <w:pPr>
        <w:pStyle w:val="32"/>
        <w:spacing w:line="460" w:lineRule="exact"/>
        <w:outlineLvl w:val="1"/>
        <w:rPr>
          <w:rFonts w:eastAsia="宋体" w:cs="宋体"/>
          <w:kern w:val="0"/>
          <w:szCs w:val="24"/>
        </w:rPr>
      </w:pPr>
      <w:bookmarkStart w:id="17" w:name="_Toc5321"/>
      <w:r>
        <w:rPr>
          <w:rFonts w:hint="eastAsia" w:eastAsia="宋体" w:cs="宋体"/>
          <w:kern w:val="0"/>
          <w:szCs w:val="24"/>
        </w:rPr>
        <w:t>（二）课程教学资源建设</w:t>
      </w:r>
      <w:bookmarkEnd w:id="17"/>
    </w:p>
    <w:p>
      <w:pPr>
        <w:pStyle w:val="32"/>
        <w:spacing w:line="460" w:lineRule="exact"/>
        <w:rPr>
          <w:rFonts w:eastAsia="宋体" w:cs="宋体"/>
          <w:kern w:val="0"/>
          <w:szCs w:val="24"/>
        </w:rPr>
      </w:pPr>
      <w:r>
        <w:rPr>
          <w:rFonts w:hint="eastAsia" w:eastAsia="宋体" w:cs="宋体"/>
          <w:kern w:val="0"/>
          <w:szCs w:val="24"/>
        </w:rPr>
        <w:t>1.课程体系建设</w:t>
      </w:r>
    </w:p>
    <w:p>
      <w:pPr>
        <w:pStyle w:val="32"/>
        <w:numPr>
          <w:ilvl w:val="0"/>
          <w:numId w:val="1"/>
        </w:numPr>
        <w:spacing w:line="460" w:lineRule="exact"/>
        <w:rPr>
          <w:rFonts w:eastAsia="宋体" w:cs="宋体"/>
          <w:kern w:val="0"/>
          <w:szCs w:val="24"/>
        </w:rPr>
      </w:pPr>
      <w:r>
        <w:rPr>
          <w:rFonts w:hint="eastAsia" w:eastAsia="宋体" w:cs="宋体"/>
          <w:kern w:val="0"/>
          <w:szCs w:val="24"/>
        </w:rPr>
        <w:t>优质核心课程建设</w:t>
      </w:r>
    </w:p>
    <w:p>
      <w:pPr>
        <w:pStyle w:val="32"/>
        <w:numPr>
          <w:ilvl w:val="0"/>
          <w:numId w:val="1"/>
        </w:numPr>
        <w:spacing w:line="460" w:lineRule="exact"/>
        <w:rPr>
          <w:rFonts w:eastAsia="宋体" w:cs="宋体"/>
          <w:kern w:val="0"/>
          <w:szCs w:val="24"/>
        </w:rPr>
      </w:pPr>
      <w:r>
        <w:rPr>
          <w:rFonts w:hint="eastAsia" w:eastAsia="宋体" w:cs="宋体"/>
          <w:kern w:val="0"/>
          <w:szCs w:val="24"/>
        </w:rPr>
        <w:t xml:space="preserve">建立突出能力培养的课程标准  </w:t>
      </w:r>
    </w:p>
    <w:p>
      <w:pPr>
        <w:pStyle w:val="32"/>
        <w:spacing w:line="460" w:lineRule="exact"/>
        <w:outlineLvl w:val="1"/>
        <w:rPr>
          <w:rFonts w:eastAsia="宋体" w:cs="宋体"/>
          <w:kern w:val="0"/>
          <w:szCs w:val="24"/>
        </w:rPr>
      </w:pPr>
      <w:bookmarkStart w:id="18" w:name="_Toc9668"/>
      <w:r>
        <w:rPr>
          <w:rFonts w:hint="eastAsia" w:eastAsia="宋体" w:cs="宋体"/>
          <w:kern w:val="0"/>
          <w:szCs w:val="24"/>
        </w:rPr>
        <w:t>（三）教材与教法改革</w:t>
      </w:r>
      <w:bookmarkEnd w:id="18"/>
    </w:p>
    <w:p>
      <w:pPr>
        <w:pStyle w:val="32"/>
        <w:spacing w:line="460" w:lineRule="exact"/>
        <w:rPr>
          <w:rFonts w:eastAsia="宋体" w:cs="宋体"/>
          <w:bCs/>
          <w:kern w:val="0"/>
          <w:szCs w:val="24"/>
        </w:rPr>
      </w:pPr>
      <w:r>
        <w:rPr>
          <w:rFonts w:hint="eastAsia" w:eastAsia="宋体" w:cs="宋体"/>
          <w:bCs/>
          <w:kern w:val="0"/>
          <w:szCs w:val="24"/>
        </w:rPr>
        <w:t>1.教材建设</w:t>
      </w:r>
    </w:p>
    <w:p>
      <w:pPr>
        <w:pStyle w:val="32"/>
        <w:spacing w:line="460" w:lineRule="exact"/>
        <w:rPr>
          <w:rFonts w:eastAsia="宋体" w:cs="宋体"/>
          <w:bCs/>
          <w:kern w:val="0"/>
          <w:szCs w:val="24"/>
        </w:rPr>
      </w:pPr>
      <w:r>
        <w:rPr>
          <w:rFonts w:hint="eastAsia" w:eastAsia="宋体" w:cs="宋体"/>
          <w:bCs/>
          <w:kern w:val="0"/>
          <w:szCs w:val="24"/>
        </w:rPr>
        <w:t>2.教学方法、手段改革</w:t>
      </w:r>
    </w:p>
    <w:p>
      <w:pPr>
        <w:pStyle w:val="32"/>
        <w:spacing w:line="460" w:lineRule="exact"/>
        <w:outlineLvl w:val="1"/>
        <w:rPr>
          <w:rFonts w:eastAsia="宋体" w:cs="宋体"/>
          <w:kern w:val="0"/>
          <w:szCs w:val="24"/>
        </w:rPr>
      </w:pPr>
      <w:bookmarkStart w:id="19" w:name="_Toc27674"/>
      <w:r>
        <w:rPr>
          <w:rFonts w:hint="eastAsia" w:eastAsia="宋体" w:cs="宋体"/>
          <w:kern w:val="0"/>
          <w:szCs w:val="24"/>
        </w:rPr>
        <w:t>（四）教学团队建设</w:t>
      </w:r>
      <w:bookmarkEnd w:id="19"/>
    </w:p>
    <w:p>
      <w:pPr>
        <w:pStyle w:val="32"/>
        <w:spacing w:line="460" w:lineRule="exact"/>
        <w:outlineLvl w:val="1"/>
        <w:rPr>
          <w:rFonts w:eastAsia="宋体" w:cs="宋体"/>
          <w:kern w:val="0"/>
          <w:szCs w:val="24"/>
        </w:rPr>
      </w:pPr>
      <w:bookmarkStart w:id="20" w:name="_Toc27766"/>
      <w:r>
        <w:rPr>
          <w:rFonts w:hint="eastAsia" w:eastAsia="宋体" w:cs="宋体"/>
          <w:kern w:val="0"/>
          <w:szCs w:val="24"/>
        </w:rPr>
        <w:t>（五）实践教学基地建设</w:t>
      </w:r>
      <w:bookmarkEnd w:id="20"/>
    </w:p>
    <w:p>
      <w:pPr>
        <w:pStyle w:val="32"/>
        <w:spacing w:line="460" w:lineRule="exact"/>
        <w:rPr>
          <w:rFonts w:eastAsia="宋体" w:cs="宋体"/>
          <w:szCs w:val="24"/>
        </w:rPr>
      </w:pPr>
      <w:r>
        <w:rPr>
          <w:rFonts w:hint="eastAsia" w:eastAsia="宋体" w:cs="宋体"/>
          <w:kern w:val="0"/>
          <w:szCs w:val="24"/>
        </w:rPr>
        <w:t>1.校内实践教学条件建设</w:t>
      </w:r>
    </w:p>
    <w:p>
      <w:pPr>
        <w:pStyle w:val="32"/>
        <w:spacing w:line="460" w:lineRule="exact"/>
        <w:rPr>
          <w:rFonts w:eastAsia="宋体" w:cs="宋体"/>
          <w:kern w:val="0"/>
          <w:szCs w:val="24"/>
        </w:rPr>
      </w:pPr>
      <w:r>
        <w:rPr>
          <w:rFonts w:hint="eastAsia" w:eastAsia="宋体" w:cs="宋体"/>
          <w:kern w:val="0"/>
          <w:szCs w:val="24"/>
        </w:rPr>
        <w:t>2.校外实践教学条件建设</w:t>
      </w:r>
    </w:p>
    <w:p>
      <w:pPr>
        <w:pStyle w:val="32"/>
        <w:spacing w:line="460" w:lineRule="exact"/>
        <w:outlineLvl w:val="1"/>
        <w:rPr>
          <w:rFonts w:eastAsia="宋体" w:cs="宋体"/>
          <w:kern w:val="0"/>
          <w:szCs w:val="24"/>
        </w:rPr>
      </w:pPr>
      <w:bookmarkStart w:id="21" w:name="_Toc29626"/>
      <w:r>
        <w:rPr>
          <w:rFonts w:hint="eastAsia" w:eastAsia="宋体" w:cs="宋体"/>
          <w:kern w:val="0"/>
          <w:szCs w:val="24"/>
        </w:rPr>
        <w:t>（六）技术技能平台建设</w:t>
      </w:r>
      <w:bookmarkEnd w:id="21"/>
    </w:p>
    <w:p>
      <w:pPr>
        <w:pStyle w:val="32"/>
        <w:spacing w:line="460" w:lineRule="exact"/>
        <w:outlineLvl w:val="1"/>
        <w:rPr>
          <w:rFonts w:eastAsia="宋体" w:cs="宋体"/>
          <w:kern w:val="0"/>
          <w:szCs w:val="24"/>
        </w:rPr>
      </w:pPr>
      <w:bookmarkStart w:id="22" w:name="_Toc32154"/>
      <w:r>
        <w:rPr>
          <w:rFonts w:hint="eastAsia" w:eastAsia="宋体" w:cs="宋体"/>
          <w:kern w:val="0"/>
          <w:szCs w:val="24"/>
        </w:rPr>
        <w:t>（七）社会服务</w:t>
      </w:r>
      <w:bookmarkEnd w:id="22"/>
    </w:p>
    <w:p>
      <w:pPr>
        <w:pStyle w:val="32"/>
        <w:spacing w:line="460" w:lineRule="exact"/>
        <w:outlineLvl w:val="1"/>
        <w:rPr>
          <w:rFonts w:eastAsia="宋体" w:cs="宋体"/>
          <w:kern w:val="0"/>
          <w:szCs w:val="24"/>
        </w:rPr>
      </w:pPr>
      <w:bookmarkStart w:id="23" w:name="_Toc5859"/>
      <w:r>
        <w:rPr>
          <w:rFonts w:hint="eastAsia" w:eastAsia="宋体" w:cs="宋体"/>
          <w:kern w:val="0"/>
          <w:szCs w:val="24"/>
        </w:rPr>
        <w:t>（八）专业（群）特色建设</w:t>
      </w:r>
      <w:bookmarkEnd w:id="23"/>
    </w:p>
    <w:p>
      <w:pPr>
        <w:pStyle w:val="32"/>
        <w:spacing w:line="460" w:lineRule="exact"/>
        <w:ind w:firstLine="482"/>
        <w:outlineLvl w:val="1"/>
        <w:rPr>
          <w:rFonts w:eastAsia="宋体" w:cs="宋体"/>
          <w:b/>
          <w:bCs/>
          <w:kern w:val="0"/>
          <w:szCs w:val="24"/>
        </w:rPr>
      </w:pPr>
      <w:bookmarkStart w:id="24" w:name="_Toc9338"/>
      <w:r>
        <w:rPr>
          <w:rFonts w:hint="eastAsia" w:eastAsia="宋体" w:cs="宋体"/>
          <w:b/>
          <w:bCs/>
          <w:kern w:val="0"/>
          <w:szCs w:val="24"/>
        </w:rPr>
        <w:t>....</w:t>
      </w:r>
      <w:bookmarkEnd w:id="24"/>
    </w:p>
    <w:p>
      <w:pPr>
        <w:pStyle w:val="33"/>
        <w:spacing w:before="0" w:line="460" w:lineRule="exact"/>
        <w:ind w:firstLine="482" w:firstLineChars="200"/>
        <w:outlineLvl w:val="0"/>
        <w:rPr>
          <w:rFonts w:ascii="宋体" w:hAnsi="宋体" w:eastAsia="宋体" w:cs="宋体"/>
          <w:sz w:val="24"/>
          <w:szCs w:val="24"/>
        </w:rPr>
      </w:pPr>
      <w:bookmarkStart w:id="25" w:name="_Toc13517"/>
      <w:r>
        <w:rPr>
          <w:rFonts w:hint="eastAsia" w:ascii="宋体" w:hAnsi="宋体" w:eastAsia="宋体" w:cs="宋体"/>
          <w:sz w:val="24"/>
          <w:szCs w:val="24"/>
        </w:rPr>
        <w:t>五、保障措施</w:t>
      </w:r>
      <w:bookmarkEnd w:id="25"/>
    </w:p>
    <w:p>
      <w:pPr>
        <w:pStyle w:val="32"/>
        <w:spacing w:line="460" w:lineRule="exact"/>
        <w:outlineLvl w:val="1"/>
        <w:rPr>
          <w:rFonts w:eastAsia="宋体" w:cs="宋体"/>
          <w:kern w:val="0"/>
          <w:szCs w:val="24"/>
        </w:rPr>
      </w:pPr>
      <w:bookmarkStart w:id="26" w:name="_Toc3921"/>
      <w:bookmarkStart w:id="27" w:name="_Toc27951"/>
      <w:bookmarkStart w:id="28" w:name="_Toc7973"/>
      <w:bookmarkStart w:id="29" w:name="_Toc18493"/>
      <w:bookmarkStart w:id="30" w:name="_Toc455916661"/>
      <w:bookmarkStart w:id="31" w:name="_Toc24948"/>
      <w:r>
        <w:rPr>
          <w:rFonts w:hint="eastAsia" w:eastAsia="宋体" w:cs="宋体"/>
          <w:kern w:val="0"/>
          <w:szCs w:val="24"/>
        </w:rPr>
        <w:t>（一）组织保障</w:t>
      </w:r>
      <w:bookmarkEnd w:id="26"/>
      <w:bookmarkEnd w:id="27"/>
      <w:bookmarkEnd w:id="28"/>
      <w:bookmarkEnd w:id="29"/>
      <w:bookmarkEnd w:id="30"/>
      <w:bookmarkEnd w:id="31"/>
    </w:p>
    <w:p>
      <w:pPr>
        <w:pStyle w:val="32"/>
        <w:spacing w:line="460" w:lineRule="exact"/>
        <w:outlineLvl w:val="1"/>
        <w:rPr>
          <w:rFonts w:eastAsia="宋体" w:cs="宋体"/>
          <w:kern w:val="0"/>
          <w:szCs w:val="24"/>
        </w:rPr>
      </w:pPr>
      <w:bookmarkStart w:id="32" w:name="_Toc22"/>
      <w:bookmarkStart w:id="33" w:name="_Toc26358"/>
      <w:bookmarkStart w:id="34" w:name="_Toc455916662"/>
      <w:bookmarkStart w:id="35" w:name="_Toc12711"/>
      <w:bookmarkStart w:id="36" w:name="_Toc14406"/>
      <w:bookmarkStart w:id="37" w:name="_Toc16803"/>
      <w:r>
        <w:rPr>
          <w:rFonts w:hint="eastAsia" w:eastAsia="宋体" w:cs="宋体"/>
          <w:kern w:val="0"/>
          <w:szCs w:val="24"/>
        </w:rPr>
        <w:t>（二）管理保障</w:t>
      </w:r>
      <w:bookmarkEnd w:id="32"/>
      <w:bookmarkEnd w:id="33"/>
      <w:bookmarkEnd w:id="34"/>
      <w:bookmarkEnd w:id="35"/>
      <w:bookmarkEnd w:id="36"/>
      <w:bookmarkEnd w:id="37"/>
    </w:p>
    <w:p>
      <w:pPr>
        <w:pStyle w:val="32"/>
        <w:spacing w:line="460" w:lineRule="exact"/>
        <w:outlineLvl w:val="1"/>
        <w:rPr>
          <w:rFonts w:eastAsia="宋体" w:cs="宋体"/>
          <w:szCs w:val="24"/>
        </w:rPr>
      </w:pPr>
      <w:bookmarkStart w:id="38" w:name="_Toc21883"/>
      <w:bookmarkStart w:id="39" w:name="_Toc30571"/>
      <w:bookmarkStart w:id="40" w:name="_Toc12540"/>
      <w:bookmarkStart w:id="41" w:name="_Toc455916663"/>
      <w:bookmarkStart w:id="42" w:name="_Toc1582"/>
      <w:bookmarkStart w:id="43" w:name="_Toc16939"/>
      <w:r>
        <w:rPr>
          <w:rFonts w:hint="eastAsia" w:eastAsia="宋体" w:cs="宋体"/>
          <w:kern w:val="0"/>
          <w:szCs w:val="24"/>
        </w:rPr>
        <w:t>（三）思想保障</w:t>
      </w:r>
      <w:bookmarkEnd w:id="38"/>
      <w:bookmarkEnd w:id="39"/>
      <w:bookmarkEnd w:id="40"/>
      <w:bookmarkEnd w:id="41"/>
      <w:bookmarkEnd w:id="42"/>
      <w:bookmarkEnd w:id="43"/>
    </w:p>
    <w:p>
      <w:pPr>
        <w:rPr>
          <w:rFonts w:ascii="宋体" w:hAnsi="宋体" w:eastAsia="宋体" w:cs="宋体"/>
        </w:rPr>
      </w:pPr>
      <w:r>
        <w:rPr>
          <w:rFonts w:hint="eastAsia" w:ascii="宋体" w:hAnsi="宋体" w:eastAsia="宋体" w:cs="宋体"/>
        </w:rPr>
        <w:t>......</w:t>
      </w:r>
    </w:p>
    <w:p>
      <w:pPr>
        <w:spacing w:line="460" w:lineRule="exact"/>
        <w:ind w:firstLine="480" w:firstLineChars="200"/>
        <w:rPr>
          <w:rFonts w:ascii="宋体" w:hAnsi="宋体" w:eastAsia="宋体" w:cs="宋体"/>
          <w:bCs/>
          <w:kern w:val="0"/>
          <w:sz w:val="24"/>
          <w:szCs w:val="24"/>
        </w:rPr>
      </w:pPr>
    </w:p>
    <w:p>
      <w:pPr>
        <w:pStyle w:val="32"/>
        <w:spacing w:line="460" w:lineRule="exact"/>
        <w:outlineLvl w:val="1"/>
        <w:rPr>
          <w:rFonts w:eastAsia="宋体" w:cs="宋体"/>
          <w:kern w:val="0"/>
          <w:szCs w:val="24"/>
        </w:rPr>
      </w:pPr>
      <w:r>
        <w:rPr>
          <w:rFonts w:hint="eastAsia" w:eastAsia="宋体" w:cs="宋体"/>
          <w:kern w:val="0"/>
          <w:szCs w:val="24"/>
        </w:rPr>
        <w:t xml:space="preserve">   以上提纲仅供参考，各特色专业（群）可根据实际情况进行修改添加。</w:t>
      </w:r>
    </w:p>
    <w:p>
      <w:pPr>
        <w:pStyle w:val="32"/>
        <w:spacing w:line="460" w:lineRule="exact"/>
        <w:outlineLvl w:val="1"/>
        <w:rPr>
          <w:rFonts w:eastAsia="宋体" w:cs="宋体"/>
          <w:kern w:val="0"/>
          <w:szCs w:val="24"/>
        </w:rPr>
        <w:sectPr>
          <w:footerReference r:id="rId13" w:type="default"/>
          <w:pgSz w:w="11906" w:h="16838"/>
          <w:pgMar w:top="1417" w:right="1417" w:bottom="1417" w:left="1417" w:header="851" w:footer="992" w:gutter="0"/>
          <w:pgNumType w:start="1"/>
          <w:cols w:space="425" w:num="1"/>
          <w:docGrid w:type="lines" w:linePitch="312" w:charSpace="0"/>
        </w:sectPr>
      </w:pPr>
    </w:p>
    <w:p>
      <w:pPr>
        <w:jc w:val="center"/>
        <w:rPr>
          <w:rFonts w:ascii="黑体" w:hAnsi="黑体" w:eastAsia="黑体" w:cs="黑体"/>
          <w:sz w:val="36"/>
          <w:szCs w:val="36"/>
        </w:rPr>
      </w:pPr>
      <w:r>
        <w:rPr>
          <w:rFonts w:hint="eastAsia" w:ascii="黑体" w:hAnsi="黑体" w:eastAsia="黑体" w:cs="黑体"/>
          <w:sz w:val="36"/>
          <w:szCs w:val="36"/>
        </w:rPr>
        <w:t>专业（群）建设计划进度表及资金计划</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985"/>
        <w:gridCol w:w="1986"/>
        <w:gridCol w:w="1985"/>
        <w:gridCol w:w="1986"/>
        <w:gridCol w:w="198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vMerge w:val="restart"/>
            <w:vAlign w:val="center"/>
          </w:tcPr>
          <w:p>
            <w:pPr>
              <w:spacing w:line="460" w:lineRule="exact"/>
              <w:jc w:val="center"/>
              <w:rPr>
                <w:rFonts w:ascii="宋体" w:hAnsi="宋体" w:eastAsia="宋体" w:cs="宋体"/>
              </w:rPr>
            </w:pPr>
            <w:r>
              <w:rPr>
                <w:rFonts w:hint="eastAsia" w:ascii="宋体" w:hAnsi="宋体" w:eastAsia="宋体" w:cs="宋体"/>
              </w:rPr>
              <w:t>建设项目</w:t>
            </w:r>
          </w:p>
        </w:tc>
        <w:tc>
          <w:tcPr>
            <w:tcW w:w="3971" w:type="dxa"/>
            <w:gridSpan w:val="2"/>
            <w:vAlign w:val="center"/>
          </w:tcPr>
          <w:p>
            <w:pPr>
              <w:spacing w:line="460" w:lineRule="exact"/>
              <w:jc w:val="center"/>
              <w:rPr>
                <w:rFonts w:ascii="宋体" w:hAnsi="宋体" w:eastAsia="宋体" w:cs="宋体"/>
              </w:rPr>
            </w:pPr>
            <w:r>
              <w:rPr>
                <w:rFonts w:hint="eastAsia" w:ascii="宋体" w:hAnsi="宋体" w:eastAsia="宋体" w:cs="宋体"/>
              </w:rPr>
              <w:t>2024-2025学年</w:t>
            </w:r>
          </w:p>
        </w:tc>
        <w:tc>
          <w:tcPr>
            <w:tcW w:w="3971" w:type="dxa"/>
            <w:gridSpan w:val="2"/>
            <w:vAlign w:val="center"/>
          </w:tcPr>
          <w:p>
            <w:pPr>
              <w:spacing w:line="460" w:lineRule="exact"/>
              <w:jc w:val="center"/>
              <w:rPr>
                <w:rFonts w:ascii="宋体" w:hAnsi="宋体" w:eastAsia="宋体" w:cs="宋体"/>
              </w:rPr>
            </w:pPr>
            <w:r>
              <w:rPr>
                <w:rFonts w:hint="eastAsia" w:ascii="宋体" w:hAnsi="宋体" w:eastAsia="宋体" w:cs="宋体"/>
              </w:rPr>
              <w:t>2025-2026学年</w:t>
            </w:r>
          </w:p>
        </w:tc>
        <w:tc>
          <w:tcPr>
            <w:tcW w:w="3971" w:type="dxa"/>
            <w:gridSpan w:val="2"/>
            <w:vAlign w:val="center"/>
          </w:tcPr>
          <w:p>
            <w:pPr>
              <w:spacing w:line="460" w:lineRule="exact"/>
              <w:jc w:val="center"/>
              <w:rPr>
                <w:rFonts w:ascii="宋体" w:hAnsi="宋体" w:eastAsia="宋体" w:cs="宋体"/>
              </w:rPr>
            </w:pPr>
            <w:r>
              <w:rPr>
                <w:rFonts w:hint="eastAsia" w:ascii="宋体" w:hAnsi="宋体" w:eastAsia="宋体" w:cs="宋体"/>
              </w:rPr>
              <w:t>2026-2027学年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984" w:type="dxa"/>
            <w:vMerge w:val="continue"/>
            <w:vAlign w:val="center"/>
          </w:tcPr>
          <w:p>
            <w:pPr>
              <w:spacing w:line="460" w:lineRule="exact"/>
              <w:jc w:val="center"/>
              <w:rPr>
                <w:rFonts w:ascii="宋体" w:hAnsi="宋体" w:eastAsia="宋体" w:cs="宋体"/>
              </w:rPr>
            </w:pPr>
          </w:p>
        </w:tc>
        <w:tc>
          <w:tcPr>
            <w:tcW w:w="1985" w:type="dxa"/>
            <w:vAlign w:val="center"/>
          </w:tcPr>
          <w:p>
            <w:pPr>
              <w:spacing w:line="460" w:lineRule="exact"/>
              <w:jc w:val="center"/>
              <w:rPr>
                <w:rFonts w:ascii="宋体" w:hAnsi="宋体" w:eastAsia="宋体" w:cs="宋体"/>
              </w:rPr>
            </w:pPr>
            <w:r>
              <w:rPr>
                <w:rFonts w:hint="eastAsia" w:ascii="宋体" w:hAnsi="宋体" w:eastAsia="宋体" w:cs="宋体"/>
              </w:rPr>
              <w:t>建设内容</w:t>
            </w:r>
          </w:p>
        </w:tc>
        <w:tc>
          <w:tcPr>
            <w:tcW w:w="1986" w:type="dxa"/>
            <w:vAlign w:val="center"/>
          </w:tcPr>
          <w:p>
            <w:pPr>
              <w:spacing w:line="460" w:lineRule="exact"/>
              <w:jc w:val="center"/>
              <w:rPr>
                <w:rFonts w:ascii="宋体" w:hAnsi="宋体" w:eastAsia="宋体" w:cs="宋体"/>
              </w:rPr>
            </w:pPr>
            <w:r>
              <w:rPr>
                <w:rFonts w:hint="eastAsia" w:ascii="宋体" w:hAnsi="宋体" w:eastAsia="宋体" w:cs="宋体"/>
              </w:rPr>
              <w:t>资金计划（万元）</w:t>
            </w:r>
          </w:p>
        </w:tc>
        <w:tc>
          <w:tcPr>
            <w:tcW w:w="1985" w:type="dxa"/>
            <w:vAlign w:val="center"/>
          </w:tcPr>
          <w:p>
            <w:pPr>
              <w:spacing w:line="460" w:lineRule="exact"/>
              <w:jc w:val="center"/>
              <w:rPr>
                <w:rFonts w:ascii="宋体" w:hAnsi="宋体" w:eastAsia="宋体" w:cs="宋体"/>
              </w:rPr>
            </w:pPr>
            <w:r>
              <w:rPr>
                <w:rFonts w:hint="eastAsia" w:ascii="宋体" w:hAnsi="宋体" w:eastAsia="宋体" w:cs="宋体"/>
              </w:rPr>
              <w:t>建设内容</w:t>
            </w:r>
          </w:p>
        </w:tc>
        <w:tc>
          <w:tcPr>
            <w:tcW w:w="1986" w:type="dxa"/>
            <w:vAlign w:val="center"/>
          </w:tcPr>
          <w:p>
            <w:pPr>
              <w:spacing w:line="460" w:lineRule="exact"/>
              <w:jc w:val="center"/>
              <w:rPr>
                <w:rFonts w:ascii="宋体" w:hAnsi="宋体" w:eastAsia="宋体" w:cs="宋体"/>
              </w:rPr>
            </w:pPr>
            <w:r>
              <w:rPr>
                <w:rFonts w:hint="eastAsia" w:ascii="宋体" w:hAnsi="宋体" w:eastAsia="宋体" w:cs="宋体"/>
              </w:rPr>
              <w:t>资金计划（万元）</w:t>
            </w:r>
          </w:p>
        </w:tc>
        <w:tc>
          <w:tcPr>
            <w:tcW w:w="1985" w:type="dxa"/>
            <w:vAlign w:val="center"/>
          </w:tcPr>
          <w:p>
            <w:pPr>
              <w:spacing w:line="460" w:lineRule="exact"/>
              <w:jc w:val="center"/>
              <w:rPr>
                <w:rFonts w:ascii="宋体" w:hAnsi="宋体" w:eastAsia="宋体" w:cs="宋体"/>
              </w:rPr>
            </w:pPr>
            <w:r>
              <w:rPr>
                <w:rFonts w:hint="eastAsia" w:ascii="宋体" w:hAnsi="宋体" w:eastAsia="宋体" w:cs="宋体"/>
              </w:rPr>
              <w:t>建设内容</w:t>
            </w:r>
          </w:p>
        </w:tc>
        <w:tc>
          <w:tcPr>
            <w:tcW w:w="1986" w:type="dxa"/>
            <w:vAlign w:val="center"/>
          </w:tcPr>
          <w:p>
            <w:pPr>
              <w:spacing w:line="460" w:lineRule="exact"/>
              <w:jc w:val="center"/>
              <w:rPr>
                <w:rFonts w:ascii="宋体" w:hAnsi="宋体" w:eastAsia="宋体" w:cs="宋体"/>
              </w:rPr>
            </w:pPr>
            <w:r>
              <w:rPr>
                <w:rFonts w:hint="eastAsia" w:ascii="宋体" w:hAnsi="宋体" w:eastAsia="宋体" w:cs="宋体"/>
              </w:rPr>
              <w:t>资金计划（万元）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人才培养模式改革与创新</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课程教学资源建设</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教材与教法改革</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教学团队建设</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实践教学基地建设</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技术技能平台建设</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社会服务</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szCs w:val="21"/>
              </w:rPr>
            </w:pPr>
            <w:r>
              <w:rPr>
                <w:rFonts w:hint="eastAsia" w:ascii="宋体" w:hAnsi="宋体" w:eastAsia="宋体" w:cs="宋体"/>
                <w:kern w:val="0"/>
                <w:szCs w:val="21"/>
              </w:rPr>
              <w:t>专业（群）特色建设</w:t>
            </w: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c>
          <w:tcPr>
            <w:tcW w:w="1985" w:type="dxa"/>
          </w:tcPr>
          <w:p>
            <w:pPr>
              <w:spacing w:line="460" w:lineRule="exact"/>
              <w:jc w:val="center"/>
            </w:pPr>
          </w:p>
        </w:tc>
        <w:tc>
          <w:tcPr>
            <w:tcW w:w="1986" w:type="dxa"/>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4" w:type="dxa"/>
          </w:tcPr>
          <w:p>
            <w:pPr>
              <w:spacing w:line="460" w:lineRule="exact"/>
              <w:jc w:val="center"/>
              <w:rPr>
                <w:rFonts w:ascii="宋体" w:hAnsi="宋体" w:eastAsia="宋体" w:cs="宋体"/>
                <w:kern w:val="0"/>
                <w:szCs w:val="21"/>
              </w:rPr>
            </w:pPr>
            <w:r>
              <w:rPr>
                <w:rFonts w:hint="eastAsia" w:ascii="宋体" w:hAnsi="宋体" w:eastAsia="宋体" w:cs="宋体"/>
                <w:kern w:val="0"/>
                <w:szCs w:val="21"/>
              </w:rPr>
              <w:t>资金小计（万元）</w:t>
            </w:r>
          </w:p>
        </w:tc>
        <w:tc>
          <w:tcPr>
            <w:tcW w:w="3971" w:type="dxa"/>
            <w:gridSpan w:val="2"/>
          </w:tcPr>
          <w:p>
            <w:pPr>
              <w:spacing w:line="460" w:lineRule="exact"/>
              <w:jc w:val="center"/>
            </w:pPr>
          </w:p>
        </w:tc>
        <w:tc>
          <w:tcPr>
            <w:tcW w:w="3971" w:type="dxa"/>
            <w:gridSpan w:val="2"/>
          </w:tcPr>
          <w:p>
            <w:pPr>
              <w:spacing w:line="460" w:lineRule="exact"/>
              <w:jc w:val="center"/>
            </w:pPr>
          </w:p>
        </w:tc>
        <w:tc>
          <w:tcPr>
            <w:tcW w:w="3971" w:type="dxa"/>
            <w:gridSpan w:val="2"/>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84" w:type="dxa"/>
          </w:tcPr>
          <w:p>
            <w:pPr>
              <w:spacing w:line="460" w:lineRule="exact"/>
              <w:jc w:val="center"/>
              <w:rPr>
                <w:rFonts w:ascii="宋体" w:hAnsi="宋体" w:eastAsia="宋体" w:cs="宋体"/>
                <w:kern w:val="0"/>
                <w:szCs w:val="21"/>
              </w:rPr>
            </w:pPr>
            <w:r>
              <w:rPr>
                <w:rFonts w:hint="eastAsia" w:ascii="宋体" w:hAnsi="宋体" w:eastAsia="宋体" w:cs="宋体"/>
                <w:kern w:val="0"/>
                <w:szCs w:val="21"/>
              </w:rPr>
              <w:t>资金合计（万元）</w:t>
            </w:r>
          </w:p>
        </w:tc>
        <w:tc>
          <w:tcPr>
            <w:tcW w:w="11913" w:type="dxa"/>
            <w:gridSpan w:val="6"/>
          </w:tcPr>
          <w:p>
            <w:pPr>
              <w:spacing w:line="460" w:lineRule="exact"/>
              <w:jc w:val="center"/>
            </w:pPr>
          </w:p>
        </w:tc>
      </w:tr>
    </w:tbl>
    <w:p>
      <w:pPr>
        <w:jc w:val="center"/>
      </w:pPr>
    </w:p>
    <w:p>
      <w:pPr>
        <w:jc w:val="center"/>
        <w:sectPr>
          <w:headerReference r:id="rId14" w:type="default"/>
          <w:pgSz w:w="16838" w:h="11906" w:orient="landscape"/>
          <w:pgMar w:top="1417" w:right="1417" w:bottom="1417" w:left="1417" w:header="851" w:footer="992" w:gutter="0"/>
          <w:cols w:space="0" w:num="1"/>
          <w:docGrid w:type="lines" w:linePitch="312" w:charSpace="0"/>
        </w:sectPr>
      </w:pPr>
    </w:p>
    <w:p>
      <w:pPr>
        <w:spacing w:before="98" w:line="218" w:lineRule="auto"/>
        <w:jc w:val="left"/>
        <w:rPr>
          <w:rFonts w:ascii="宋体" w:hAnsi="宋体" w:eastAsia="宋体" w:cs="宋体"/>
          <w:b/>
          <w:bCs/>
          <w:spacing w:val="-2"/>
          <w:sz w:val="30"/>
          <w:szCs w:val="30"/>
        </w:rPr>
      </w:pPr>
      <w:r>
        <w:rPr>
          <w:rFonts w:hint="eastAsia" w:ascii="宋体" w:hAnsi="宋体" w:eastAsia="宋体" w:cs="宋体"/>
          <w:b/>
          <w:bCs/>
          <w:spacing w:val="-2"/>
          <w:sz w:val="30"/>
          <w:szCs w:val="30"/>
        </w:rPr>
        <w:t>附件3</w:t>
      </w:r>
    </w:p>
    <w:p>
      <w:pPr>
        <w:spacing w:before="98" w:line="218" w:lineRule="auto"/>
        <w:jc w:val="center"/>
        <w:rPr>
          <w:rFonts w:ascii="宋体" w:hAnsi="宋体" w:eastAsia="宋体" w:cs="宋体"/>
          <w:sz w:val="30"/>
          <w:szCs w:val="30"/>
        </w:rPr>
      </w:pPr>
      <w:r>
        <w:rPr>
          <w:rFonts w:hint="eastAsia" w:ascii="宋体" w:hAnsi="宋体" w:eastAsia="宋体" w:cs="宋体"/>
          <w:b/>
          <w:bCs/>
          <w:spacing w:val="-2"/>
          <w:sz w:val="30"/>
          <w:szCs w:val="30"/>
        </w:rPr>
        <w:t>特色</w:t>
      </w:r>
      <w:r>
        <w:rPr>
          <w:rFonts w:ascii="宋体" w:hAnsi="宋体" w:eastAsia="宋体" w:cs="宋体"/>
          <w:b/>
          <w:bCs/>
          <w:spacing w:val="-2"/>
          <w:sz w:val="30"/>
          <w:szCs w:val="30"/>
        </w:rPr>
        <w:t>专业</w:t>
      </w:r>
      <w:r>
        <w:rPr>
          <w:rFonts w:hint="eastAsia" w:ascii="宋体" w:hAnsi="宋体" w:eastAsia="宋体" w:cs="宋体"/>
          <w:b/>
          <w:bCs/>
          <w:spacing w:val="-2"/>
          <w:sz w:val="30"/>
          <w:szCs w:val="30"/>
        </w:rPr>
        <w:t>（</w:t>
      </w:r>
      <w:r>
        <w:rPr>
          <w:rFonts w:ascii="宋体" w:hAnsi="宋体" w:eastAsia="宋体" w:cs="宋体"/>
          <w:b/>
          <w:bCs/>
          <w:spacing w:val="-2"/>
          <w:sz w:val="30"/>
          <w:szCs w:val="30"/>
        </w:rPr>
        <w:t>群</w:t>
      </w:r>
      <w:r>
        <w:rPr>
          <w:rFonts w:hint="eastAsia" w:ascii="宋体" w:hAnsi="宋体" w:eastAsia="宋体" w:cs="宋体"/>
          <w:b/>
          <w:bCs/>
          <w:spacing w:val="-2"/>
          <w:sz w:val="30"/>
          <w:szCs w:val="30"/>
        </w:rPr>
        <w:t>）</w:t>
      </w:r>
      <w:r>
        <w:rPr>
          <w:rFonts w:ascii="宋体" w:hAnsi="宋体" w:eastAsia="宋体" w:cs="宋体"/>
          <w:b/>
          <w:bCs/>
          <w:spacing w:val="-2"/>
          <w:sz w:val="30"/>
          <w:szCs w:val="30"/>
        </w:rPr>
        <w:t>建设项目绩效评价采集要点</w:t>
      </w:r>
    </w:p>
    <w:p>
      <w:pPr>
        <w:spacing w:before="93"/>
      </w:pPr>
    </w:p>
    <w:tbl>
      <w:tblPr>
        <w:tblStyle w:val="37"/>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1649"/>
        <w:gridCol w:w="10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213" w:type="dxa"/>
            <w:gridSpan w:val="2"/>
          </w:tcPr>
          <w:p>
            <w:pPr>
              <w:pStyle w:val="36"/>
              <w:spacing w:before="31" w:line="194" w:lineRule="auto"/>
              <w:ind w:left="1148"/>
              <w:rPr>
                <w:sz w:val="24"/>
                <w:szCs w:val="24"/>
              </w:rPr>
            </w:pPr>
            <w:r>
              <w:rPr>
                <w:b/>
                <w:bCs/>
                <w:spacing w:val="-5"/>
                <w:sz w:val="24"/>
                <w:szCs w:val="24"/>
              </w:rPr>
              <w:t>主要指标</w:t>
            </w:r>
          </w:p>
        </w:tc>
        <w:tc>
          <w:tcPr>
            <w:tcW w:w="10937" w:type="dxa"/>
            <w:vMerge w:val="restart"/>
            <w:tcBorders>
              <w:bottom w:val="nil"/>
            </w:tcBorders>
          </w:tcPr>
          <w:p>
            <w:pPr>
              <w:pStyle w:val="36"/>
              <w:spacing w:before="199" w:line="219" w:lineRule="auto"/>
              <w:ind w:left="4555"/>
              <w:rPr>
                <w:sz w:val="24"/>
                <w:szCs w:val="24"/>
              </w:rPr>
            </w:pPr>
            <w:r>
              <w:rPr>
                <w:b/>
                <w:bCs/>
                <w:spacing w:val="-1"/>
                <w:sz w:val="24"/>
                <w:szCs w:val="24"/>
              </w:rPr>
              <w:t>主要绩效采集要点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64" w:type="dxa"/>
          </w:tcPr>
          <w:p>
            <w:pPr>
              <w:pStyle w:val="36"/>
              <w:spacing w:before="48" w:line="208" w:lineRule="auto"/>
              <w:ind w:left="298"/>
              <w:rPr>
                <w:sz w:val="24"/>
                <w:szCs w:val="24"/>
              </w:rPr>
            </w:pPr>
            <w:r>
              <w:rPr>
                <w:b/>
                <w:bCs/>
                <w:spacing w:val="-6"/>
                <w:sz w:val="24"/>
                <w:szCs w:val="24"/>
              </w:rPr>
              <w:t>一级指标</w:t>
            </w:r>
          </w:p>
        </w:tc>
        <w:tc>
          <w:tcPr>
            <w:tcW w:w="1649" w:type="dxa"/>
          </w:tcPr>
          <w:p>
            <w:pPr>
              <w:pStyle w:val="36"/>
              <w:spacing w:before="48" w:line="208" w:lineRule="auto"/>
              <w:ind w:left="334"/>
              <w:rPr>
                <w:sz w:val="24"/>
                <w:szCs w:val="24"/>
              </w:rPr>
            </w:pPr>
            <w:r>
              <w:rPr>
                <w:b/>
                <w:bCs/>
                <w:spacing w:val="-5"/>
                <w:sz w:val="24"/>
                <w:szCs w:val="24"/>
              </w:rPr>
              <w:t>二级指标</w:t>
            </w:r>
          </w:p>
        </w:tc>
        <w:tc>
          <w:tcPr>
            <w:tcW w:w="10937" w:type="dxa"/>
            <w:vMerge w:val="continue"/>
            <w:tcBorders>
              <w:top w:val="nil"/>
            </w:tcBorders>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1564" w:type="dxa"/>
            <w:vAlign w:val="center"/>
          </w:tcPr>
          <w:p>
            <w:pPr>
              <w:pStyle w:val="36"/>
              <w:widowControl/>
              <w:kinsoku w:val="0"/>
              <w:autoSpaceDE w:val="0"/>
              <w:autoSpaceDN w:val="0"/>
              <w:adjustRightInd w:val="0"/>
              <w:snapToGrid w:val="0"/>
              <w:jc w:val="center"/>
              <w:textAlignment w:val="baseline"/>
              <w:rPr>
                <w:sz w:val="24"/>
                <w:szCs w:val="24"/>
              </w:rPr>
            </w:pPr>
            <w:r>
              <w:rPr>
                <w:spacing w:val="1"/>
                <w:sz w:val="24"/>
                <w:szCs w:val="24"/>
              </w:rPr>
              <w:t>1.专业</w:t>
            </w:r>
            <w:r>
              <w:rPr>
                <w:rFonts w:hint="eastAsia"/>
                <w:spacing w:val="1"/>
                <w:sz w:val="24"/>
                <w:szCs w:val="24"/>
                <w:lang w:eastAsia="zh-CN"/>
              </w:rPr>
              <w:t>（</w:t>
            </w:r>
            <w:r>
              <w:rPr>
                <w:spacing w:val="1"/>
                <w:sz w:val="24"/>
                <w:szCs w:val="24"/>
              </w:rPr>
              <w:t>群</w:t>
            </w:r>
            <w:r>
              <w:rPr>
                <w:rFonts w:hint="eastAsia"/>
                <w:spacing w:val="1"/>
                <w:sz w:val="24"/>
                <w:szCs w:val="24"/>
                <w:lang w:eastAsia="zh-CN"/>
              </w:rPr>
              <w:t>）</w:t>
            </w:r>
            <w:r>
              <w:rPr>
                <w:spacing w:val="1"/>
                <w:sz w:val="24"/>
                <w:szCs w:val="24"/>
              </w:rPr>
              <w:t>规</w:t>
            </w:r>
            <w:r>
              <w:rPr>
                <w:sz w:val="24"/>
                <w:szCs w:val="24"/>
              </w:rPr>
              <w:t>划</w:t>
            </w:r>
          </w:p>
        </w:tc>
        <w:tc>
          <w:tcPr>
            <w:tcW w:w="1649" w:type="dxa"/>
            <w:vAlign w:val="center"/>
          </w:tcPr>
          <w:p>
            <w:pPr>
              <w:pStyle w:val="36"/>
              <w:widowControl/>
              <w:kinsoku w:val="0"/>
              <w:autoSpaceDE w:val="0"/>
              <w:autoSpaceDN w:val="0"/>
              <w:adjustRightInd w:val="0"/>
              <w:snapToGrid w:val="0"/>
              <w:jc w:val="center"/>
              <w:textAlignment w:val="baseline"/>
              <w:rPr>
                <w:sz w:val="24"/>
                <w:szCs w:val="24"/>
                <w:lang w:eastAsia="zh-CN"/>
              </w:rPr>
            </w:pPr>
            <w:r>
              <w:rPr>
                <w:spacing w:val="3"/>
                <w:sz w:val="24"/>
                <w:szCs w:val="24"/>
                <w:lang w:eastAsia="zh-CN"/>
              </w:rPr>
              <w:t>专业</w:t>
            </w:r>
            <w:r>
              <w:rPr>
                <w:rFonts w:hint="eastAsia"/>
                <w:spacing w:val="1"/>
                <w:sz w:val="24"/>
                <w:szCs w:val="24"/>
                <w:lang w:eastAsia="zh-CN"/>
              </w:rPr>
              <w:t>（</w:t>
            </w:r>
            <w:r>
              <w:rPr>
                <w:spacing w:val="1"/>
                <w:sz w:val="24"/>
                <w:szCs w:val="24"/>
                <w:lang w:eastAsia="zh-CN"/>
              </w:rPr>
              <w:t>群</w:t>
            </w:r>
            <w:r>
              <w:rPr>
                <w:rFonts w:hint="eastAsia"/>
                <w:spacing w:val="1"/>
                <w:sz w:val="24"/>
                <w:szCs w:val="24"/>
                <w:lang w:eastAsia="zh-CN"/>
              </w:rPr>
              <w:t>）</w:t>
            </w:r>
            <w:r>
              <w:rPr>
                <w:spacing w:val="3"/>
                <w:sz w:val="24"/>
                <w:szCs w:val="24"/>
                <w:lang w:eastAsia="zh-CN"/>
              </w:rPr>
              <w:t>规划与</w:t>
            </w:r>
            <w:r>
              <w:rPr>
                <w:spacing w:val="10"/>
                <w:sz w:val="24"/>
                <w:szCs w:val="24"/>
                <w:lang w:eastAsia="zh-CN"/>
              </w:rPr>
              <w:t>布局</w:t>
            </w:r>
          </w:p>
        </w:tc>
        <w:tc>
          <w:tcPr>
            <w:tcW w:w="10937" w:type="dxa"/>
          </w:tcPr>
          <w:p>
            <w:pPr>
              <w:spacing w:line="339" w:lineRule="auto"/>
              <w:rPr>
                <w:rFonts w:ascii="Arial"/>
                <w:sz w:val="24"/>
                <w:szCs w:val="24"/>
              </w:rPr>
            </w:pPr>
          </w:p>
          <w:p>
            <w:pPr>
              <w:pStyle w:val="36"/>
              <w:spacing w:before="78" w:line="229" w:lineRule="auto"/>
              <w:ind w:left="12" w:firstLine="117"/>
              <w:rPr>
                <w:sz w:val="24"/>
                <w:szCs w:val="24"/>
                <w:lang w:eastAsia="zh-CN"/>
              </w:rPr>
            </w:pPr>
            <w:r>
              <w:rPr>
                <w:spacing w:val="-2"/>
                <w:sz w:val="24"/>
                <w:szCs w:val="24"/>
                <w:lang w:eastAsia="zh-CN"/>
              </w:rPr>
              <w:t>1.</w:t>
            </w:r>
            <w:r>
              <w:rPr>
                <w:rFonts w:hint="eastAsia"/>
                <w:spacing w:val="-2"/>
                <w:sz w:val="24"/>
                <w:szCs w:val="24"/>
                <w:lang w:eastAsia="zh-CN"/>
              </w:rPr>
              <w:t>建</w:t>
            </w:r>
            <w:r>
              <w:rPr>
                <w:spacing w:val="-2"/>
                <w:sz w:val="24"/>
                <w:szCs w:val="24"/>
                <w:lang w:eastAsia="zh-CN"/>
              </w:rPr>
              <w:t>有专业</w:t>
            </w:r>
            <w:r>
              <w:rPr>
                <w:rFonts w:hint="eastAsia"/>
                <w:spacing w:val="-2"/>
                <w:sz w:val="24"/>
                <w:szCs w:val="24"/>
                <w:lang w:eastAsia="zh-CN"/>
              </w:rPr>
              <w:t>（</w:t>
            </w:r>
            <w:r>
              <w:rPr>
                <w:spacing w:val="-2"/>
                <w:sz w:val="24"/>
                <w:szCs w:val="24"/>
                <w:lang w:eastAsia="zh-CN"/>
              </w:rPr>
              <w:t>群</w:t>
            </w:r>
            <w:r>
              <w:rPr>
                <w:rFonts w:hint="eastAsia"/>
                <w:spacing w:val="-2"/>
                <w:sz w:val="24"/>
                <w:szCs w:val="24"/>
                <w:lang w:eastAsia="zh-CN"/>
              </w:rPr>
              <w:t>）</w:t>
            </w:r>
            <w:r>
              <w:rPr>
                <w:spacing w:val="-2"/>
                <w:sz w:val="24"/>
                <w:szCs w:val="24"/>
                <w:lang w:eastAsia="zh-CN"/>
              </w:rPr>
              <w:t>建设规划，规划紧扣“河北省十四</w:t>
            </w:r>
            <w:r>
              <w:rPr>
                <w:spacing w:val="-3"/>
                <w:sz w:val="24"/>
                <w:szCs w:val="24"/>
                <w:lang w:eastAsia="zh-CN"/>
              </w:rPr>
              <w:t>五经济社会发展规划”“中国制造2025”“互联网+”</w:t>
            </w:r>
            <w:r>
              <w:rPr>
                <w:sz w:val="24"/>
                <w:szCs w:val="24"/>
                <w:lang w:eastAsia="zh-CN"/>
              </w:rPr>
              <w:t xml:space="preserve"> “京津冀协同发展”等发展战略，定位准确，科学合理。</w:t>
            </w:r>
          </w:p>
          <w:p>
            <w:pPr>
              <w:pStyle w:val="36"/>
              <w:spacing w:before="24" w:line="229" w:lineRule="auto"/>
              <w:ind w:left="132"/>
              <w:rPr>
                <w:sz w:val="24"/>
                <w:szCs w:val="24"/>
                <w:lang w:eastAsia="zh-CN"/>
              </w:rPr>
            </w:pPr>
            <w:r>
              <w:rPr>
                <w:sz w:val="24"/>
                <w:szCs w:val="24"/>
                <w:lang w:eastAsia="zh-CN"/>
              </w:rPr>
              <w:t>2.建立对接产业、动态调整、自我完善的专业</w:t>
            </w:r>
            <w:r>
              <w:rPr>
                <w:rFonts w:hint="eastAsia"/>
                <w:sz w:val="24"/>
                <w:szCs w:val="24"/>
                <w:lang w:eastAsia="zh-CN"/>
              </w:rPr>
              <w:t>（</w:t>
            </w:r>
            <w:r>
              <w:rPr>
                <w:sz w:val="24"/>
                <w:szCs w:val="24"/>
                <w:lang w:eastAsia="zh-CN"/>
              </w:rPr>
              <w:t>群</w:t>
            </w:r>
            <w:r>
              <w:rPr>
                <w:rFonts w:hint="eastAsia"/>
                <w:sz w:val="24"/>
                <w:szCs w:val="24"/>
                <w:lang w:eastAsia="zh-CN"/>
              </w:rPr>
              <w:t>）</w:t>
            </w:r>
            <w:r>
              <w:rPr>
                <w:sz w:val="24"/>
                <w:szCs w:val="24"/>
                <w:lang w:eastAsia="zh-CN"/>
              </w:rPr>
              <w:t>建设发展机制，围绕区域产业链、</w:t>
            </w:r>
            <w:r>
              <w:rPr>
                <w:spacing w:val="-1"/>
                <w:sz w:val="24"/>
                <w:szCs w:val="24"/>
                <w:lang w:eastAsia="zh-CN"/>
              </w:rPr>
              <w:t>职业岗位群和人</w:t>
            </w:r>
            <w:r>
              <w:rPr>
                <w:sz w:val="24"/>
                <w:szCs w:val="24"/>
                <w:lang w:eastAsia="zh-CN"/>
              </w:rPr>
              <w:t xml:space="preserve"> 才链布局专业</w:t>
            </w:r>
            <w:r>
              <w:rPr>
                <w:rFonts w:hint="eastAsia"/>
                <w:sz w:val="24"/>
                <w:szCs w:val="24"/>
                <w:lang w:eastAsia="zh-CN"/>
              </w:rPr>
              <w:t>（</w:t>
            </w:r>
            <w:r>
              <w:rPr>
                <w:sz w:val="24"/>
                <w:szCs w:val="24"/>
                <w:lang w:eastAsia="zh-CN"/>
              </w:rPr>
              <w:t>群</w:t>
            </w:r>
            <w:r>
              <w:rPr>
                <w:rFonts w:hint="eastAsia"/>
                <w:sz w:val="24"/>
                <w:szCs w:val="24"/>
                <w:lang w:eastAsia="zh-CN"/>
              </w:rPr>
              <w:t>）</w:t>
            </w:r>
            <w:r>
              <w:rPr>
                <w:sz w:val="24"/>
                <w:szCs w:val="24"/>
                <w:lang w:eastAsia="zh-CN"/>
              </w:rPr>
              <w:t>，专业</w:t>
            </w:r>
            <w:r>
              <w:rPr>
                <w:rFonts w:hint="eastAsia"/>
                <w:sz w:val="24"/>
                <w:szCs w:val="24"/>
                <w:lang w:eastAsia="zh-CN"/>
              </w:rPr>
              <w:t>（</w:t>
            </w:r>
            <w:r>
              <w:rPr>
                <w:sz w:val="24"/>
                <w:szCs w:val="24"/>
                <w:lang w:eastAsia="zh-CN"/>
              </w:rPr>
              <w:t>群</w:t>
            </w:r>
            <w:r>
              <w:rPr>
                <w:rFonts w:hint="eastAsia"/>
                <w:sz w:val="24"/>
                <w:szCs w:val="24"/>
                <w:lang w:eastAsia="zh-CN"/>
              </w:rPr>
              <w:t>）</w:t>
            </w:r>
            <w:r>
              <w:rPr>
                <w:sz w:val="24"/>
                <w:szCs w:val="24"/>
                <w:lang w:eastAsia="zh-CN"/>
              </w:rPr>
              <w:t>建设聚焦产业链的关</w:t>
            </w:r>
            <w:r>
              <w:rPr>
                <w:spacing w:val="-1"/>
                <w:sz w:val="24"/>
                <w:szCs w:val="24"/>
                <w:lang w:eastAsia="zh-CN"/>
              </w:rPr>
              <w:t>键领域若干环节、定位准确。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564" w:type="dxa"/>
            <w:vMerge w:val="restart"/>
            <w:tcBorders>
              <w:bottom w:val="nil"/>
            </w:tcBorders>
          </w:tcPr>
          <w:p>
            <w:pPr>
              <w:spacing w:line="246" w:lineRule="auto"/>
              <w:rPr>
                <w:rFonts w:ascii="Arial"/>
                <w:sz w:val="24"/>
                <w:szCs w:val="24"/>
              </w:rPr>
            </w:pPr>
          </w:p>
          <w:p>
            <w:pPr>
              <w:spacing w:line="246" w:lineRule="auto"/>
              <w:rPr>
                <w:rFonts w:ascii="Arial"/>
                <w:sz w:val="24"/>
                <w:szCs w:val="24"/>
              </w:rPr>
            </w:pPr>
          </w:p>
          <w:p>
            <w:pPr>
              <w:spacing w:line="246" w:lineRule="auto"/>
              <w:rPr>
                <w:rFonts w:ascii="Arial"/>
                <w:sz w:val="24"/>
                <w:szCs w:val="24"/>
              </w:rPr>
            </w:pPr>
          </w:p>
          <w:p>
            <w:pPr>
              <w:spacing w:line="246"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spacing w:line="247" w:lineRule="auto"/>
              <w:rPr>
                <w:rFonts w:ascii="Arial"/>
                <w:sz w:val="24"/>
                <w:szCs w:val="24"/>
              </w:rPr>
            </w:pPr>
          </w:p>
          <w:p>
            <w:pPr>
              <w:pStyle w:val="36"/>
              <w:spacing w:before="78" w:line="241" w:lineRule="auto"/>
              <w:ind w:left="295" w:right="167" w:hanging="120"/>
              <w:rPr>
                <w:sz w:val="24"/>
                <w:szCs w:val="24"/>
              </w:rPr>
            </w:pPr>
            <w:r>
              <w:rPr>
                <w:spacing w:val="1"/>
                <w:sz w:val="24"/>
                <w:szCs w:val="24"/>
              </w:rPr>
              <w:t>2.人才培养</w:t>
            </w:r>
            <w:r>
              <w:rPr>
                <w:spacing w:val="4"/>
                <w:sz w:val="24"/>
                <w:szCs w:val="24"/>
              </w:rPr>
              <w:t xml:space="preserve"> </w:t>
            </w:r>
            <w:r>
              <w:rPr>
                <w:spacing w:val="-2"/>
                <w:sz w:val="24"/>
                <w:szCs w:val="24"/>
              </w:rPr>
              <w:t>模式创新</w:t>
            </w:r>
          </w:p>
        </w:tc>
        <w:tc>
          <w:tcPr>
            <w:tcW w:w="1649" w:type="dxa"/>
          </w:tcPr>
          <w:p>
            <w:pPr>
              <w:spacing w:line="271" w:lineRule="auto"/>
              <w:rPr>
                <w:rFonts w:ascii="Arial"/>
                <w:sz w:val="24"/>
                <w:szCs w:val="24"/>
              </w:rPr>
            </w:pPr>
          </w:p>
          <w:p>
            <w:pPr>
              <w:spacing w:line="271" w:lineRule="auto"/>
              <w:rPr>
                <w:rFonts w:ascii="Arial"/>
                <w:sz w:val="24"/>
                <w:szCs w:val="24"/>
              </w:rPr>
            </w:pPr>
          </w:p>
          <w:p>
            <w:pPr>
              <w:spacing w:line="271" w:lineRule="auto"/>
              <w:rPr>
                <w:rFonts w:ascii="Arial"/>
                <w:sz w:val="24"/>
                <w:szCs w:val="24"/>
              </w:rPr>
            </w:pPr>
          </w:p>
          <w:p>
            <w:pPr>
              <w:spacing w:line="272" w:lineRule="auto"/>
              <w:rPr>
                <w:rFonts w:ascii="Arial"/>
                <w:sz w:val="24"/>
                <w:szCs w:val="24"/>
              </w:rPr>
            </w:pPr>
          </w:p>
          <w:p>
            <w:pPr>
              <w:spacing w:line="272" w:lineRule="auto"/>
              <w:rPr>
                <w:rFonts w:ascii="Arial"/>
                <w:sz w:val="24"/>
                <w:szCs w:val="24"/>
              </w:rPr>
            </w:pPr>
          </w:p>
          <w:p>
            <w:pPr>
              <w:pStyle w:val="36"/>
              <w:spacing w:before="78" w:line="219" w:lineRule="auto"/>
              <w:ind w:left="91"/>
              <w:rPr>
                <w:sz w:val="24"/>
                <w:szCs w:val="24"/>
              </w:rPr>
            </w:pPr>
            <w:r>
              <w:rPr>
                <w:spacing w:val="1"/>
                <w:sz w:val="24"/>
                <w:szCs w:val="24"/>
              </w:rPr>
              <w:t>人才培养模式</w:t>
            </w:r>
          </w:p>
        </w:tc>
        <w:tc>
          <w:tcPr>
            <w:tcW w:w="10937" w:type="dxa"/>
          </w:tcPr>
          <w:p>
            <w:pPr>
              <w:pStyle w:val="36"/>
              <w:spacing w:before="213" w:line="219" w:lineRule="auto"/>
              <w:ind w:left="132"/>
              <w:rPr>
                <w:sz w:val="24"/>
                <w:szCs w:val="24"/>
                <w:lang w:eastAsia="zh-CN"/>
              </w:rPr>
            </w:pPr>
            <w:r>
              <w:rPr>
                <w:sz w:val="24"/>
                <w:szCs w:val="24"/>
                <w:lang w:eastAsia="zh-CN"/>
              </w:rPr>
              <w:t>1.创新校企合作共建专业机制，搭建协同育人平台，实施分段培养、贯通培养、分层分类培养。</w:t>
            </w:r>
          </w:p>
          <w:p>
            <w:pPr>
              <w:pStyle w:val="36"/>
              <w:spacing w:before="25" w:line="221" w:lineRule="auto"/>
              <w:ind w:left="132"/>
              <w:rPr>
                <w:sz w:val="24"/>
                <w:szCs w:val="24"/>
                <w:lang w:eastAsia="zh-CN"/>
              </w:rPr>
            </w:pPr>
            <w:r>
              <w:rPr>
                <w:spacing w:val="-5"/>
                <w:sz w:val="24"/>
                <w:szCs w:val="24"/>
                <w:lang w:eastAsia="zh-CN"/>
              </w:rPr>
              <w:t>2.开展委托培养、订单培养和学徒制培养，实施现场工程师专项培养计划，合</w:t>
            </w:r>
            <w:r>
              <w:rPr>
                <w:spacing w:val="-6"/>
                <w:sz w:val="24"/>
                <w:szCs w:val="24"/>
                <w:lang w:eastAsia="zh-CN"/>
              </w:rPr>
              <w:t>作企业多为行业龙头企业，</w:t>
            </w:r>
            <w:r>
              <w:rPr>
                <w:sz w:val="24"/>
                <w:szCs w:val="24"/>
                <w:lang w:eastAsia="zh-CN"/>
              </w:rPr>
              <w:t xml:space="preserve"> </w:t>
            </w:r>
            <w:r>
              <w:rPr>
                <w:spacing w:val="-3"/>
                <w:sz w:val="24"/>
                <w:szCs w:val="24"/>
                <w:lang w:eastAsia="zh-CN"/>
              </w:rPr>
              <w:t>企业承担人才培养任务明确，合作培养学生数量较多。</w:t>
            </w:r>
          </w:p>
          <w:p>
            <w:pPr>
              <w:pStyle w:val="36"/>
              <w:spacing w:before="15" w:line="219" w:lineRule="auto"/>
              <w:ind w:left="132"/>
              <w:rPr>
                <w:sz w:val="24"/>
                <w:szCs w:val="24"/>
                <w:lang w:eastAsia="zh-CN"/>
              </w:rPr>
            </w:pPr>
            <w:r>
              <w:rPr>
                <w:sz w:val="24"/>
                <w:szCs w:val="24"/>
                <w:lang w:eastAsia="zh-CN"/>
              </w:rPr>
              <w:t>3.建立“岗课赛证”综合育人机制，学生取证率</w:t>
            </w:r>
            <w:r>
              <w:rPr>
                <w:spacing w:val="-1"/>
                <w:sz w:val="24"/>
                <w:szCs w:val="24"/>
                <w:lang w:eastAsia="zh-CN"/>
              </w:rPr>
              <w:t>高。</w:t>
            </w:r>
          </w:p>
          <w:p>
            <w:pPr>
              <w:pStyle w:val="36"/>
              <w:spacing w:before="57" w:line="215" w:lineRule="auto"/>
              <w:ind w:left="132"/>
              <w:rPr>
                <w:sz w:val="24"/>
                <w:szCs w:val="24"/>
                <w:lang w:eastAsia="zh-CN"/>
              </w:rPr>
            </w:pPr>
            <w:r>
              <w:rPr>
                <w:sz w:val="24"/>
                <w:szCs w:val="24"/>
                <w:lang w:eastAsia="zh-CN"/>
              </w:rPr>
              <w:t>4.学生参加职业技能大赛、创新创业大赛等赛项，获省级及以上奖项。</w:t>
            </w:r>
          </w:p>
          <w:p>
            <w:pPr>
              <w:pStyle w:val="36"/>
              <w:spacing w:before="1" w:line="244" w:lineRule="auto"/>
              <w:ind w:left="122" w:right="354" w:firstLine="10"/>
              <w:rPr>
                <w:spacing w:val="-1"/>
                <w:sz w:val="24"/>
                <w:szCs w:val="24"/>
                <w:lang w:eastAsia="zh-CN"/>
              </w:rPr>
            </w:pPr>
            <w:r>
              <w:rPr>
                <w:sz w:val="24"/>
                <w:szCs w:val="24"/>
                <w:lang w:eastAsia="zh-CN"/>
              </w:rPr>
              <w:t>5.近三年招生形势好，完成招生计划，在校生规模大，第一志愿报考率100%以上，报到率90%以</w:t>
            </w:r>
            <w:r>
              <w:rPr>
                <w:spacing w:val="-1"/>
                <w:sz w:val="24"/>
                <w:szCs w:val="24"/>
                <w:lang w:eastAsia="zh-CN"/>
              </w:rPr>
              <w:t>上。</w:t>
            </w:r>
          </w:p>
          <w:p>
            <w:pPr>
              <w:pStyle w:val="36"/>
              <w:spacing w:before="1" w:line="244" w:lineRule="auto"/>
              <w:ind w:left="122" w:right="354" w:firstLine="10"/>
              <w:rPr>
                <w:sz w:val="24"/>
                <w:szCs w:val="24"/>
                <w:lang w:eastAsia="zh-CN"/>
              </w:rPr>
            </w:pPr>
            <w:r>
              <w:rPr>
                <w:sz w:val="24"/>
                <w:szCs w:val="24"/>
                <w:lang w:eastAsia="zh-CN"/>
              </w:rPr>
              <w:t>6.学生就业对口率高、起薪高、满意度高，连续三年初次就业率达到95%,</w:t>
            </w:r>
            <w:r>
              <w:rPr>
                <w:spacing w:val="-1"/>
                <w:sz w:val="24"/>
                <w:szCs w:val="24"/>
                <w:lang w:eastAsia="zh-CN"/>
              </w:rPr>
              <w:t>用人单位对学生满意度95%</w:t>
            </w:r>
            <w:r>
              <w:rPr>
                <w:sz w:val="24"/>
                <w:szCs w:val="24"/>
                <w:lang w:eastAsia="zh-CN"/>
              </w:rPr>
              <w:t xml:space="preserve"> </w:t>
            </w:r>
            <w:r>
              <w:rPr>
                <w:spacing w:val="3"/>
                <w:sz w:val="24"/>
                <w:szCs w:val="24"/>
                <w:lang w:eastAsia="zh-CN"/>
              </w:rPr>
              <w:t>以上，</w:t>
            </w:r>
          </w:p>
          <w:p>
            <w:pPr>
              <w:pStyle w:val="36"/>
              <w:spacing w:before="14" w:line="216" w:lineRule="auto"/>
              <w:ind w:left="132"/>
              <w:rPr>
                <w:sz w:val="24"/>
                <w:szCs w:val="24"/>
                <w:lang w:eastAsia="zh-CN"/>
              </w:rPr>
            </w:pPr>
            <w:r>
              <w:rPr>
                <w:sz w:val="24"/>
                <w:szCs w:val="24"/>
                <w:lang w:eastAsia="zh-CN"/>
              </w:rPr>
              <w:t>7.教学改革成效显著,</w:t>
            </w:r>
            <w:r>
              <w:rPr>
                <w:rFonts w:hint="eastAsia"/>
                <w:sz w:val="24"/>
                <w:szCs w:val="24"/>
                <w:lang w:eastAsia="zh-CN"/>
              </w:rPr>
              <w:t>取得相应</w:t>
            </w:r>
            <w:r>
              <w:rPr>
                <w:sz w:val="24"/>
                <w:szCs w:val="24"/>
                <w:lang w:eastAsia="zh-CN"/>
              </w:rPr>
              <w:t>教学成果</w:t>
            </w:r>
            <w:r>
              <w:rPr>
                <w:spacing w:val="-1"/>
                <w:sz w:val="24"/>
                <w:szCs w:val="24"/>
                <w:lang w:eastAsia="zh-CN"/>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1564" w:type="dxa"/>
            <w:vMerge w:val="continue"/>
            <w:tcBorders>
              <w:top w:val="nil"/>
            </w:tcBorders>
          </w:tcPr>
          <w:p>
            <w:pPr>
              <w:rPr>
                <w:rFonts w:ascii="Arial"/>
                <w:sz w:val="24"/>
                <w:szCs w:val="24"/>
              </w:rPr>
            </w:pPr>
          </w:p>
        </w:tc>
        <w:tc>
          <w:tcPr>
            <w:tcW w:w="1649" w:type="dxa"/>
          </w:tcPr>
          <w:p>
            <w:pPr>
              <w:spacing w:line="282" w:lineRule="auto"/>
              <w:rPr>
                <w:rFonts w:ascii="Arial"/>
                <w:sz w:val="24"/>
                <w:szCs w:val="24"/>
              </w:rPr>
            </w:pPr>
          </w:p>
          <w:p>
            <w:pPr>
              <w:spacing w:line="283" w:lineRule="auto"/>
              <w:rPr>
                <w:rFonts w:ascii="Arial"/>
                <w:sz w:val="24"/>
                <w:szCs w:val="24"/>
              </w:rPr>
            </w:pPr>
          </w:p>
          <w:p>
            <w:pPr>
              <w:pStyle w:val="36"/>
              <w:spacing w:before="78" w:line="219" w:lineRule="auto"/>
              <w:ind w:left="91"/>
              <w:rPr>
                <w:sz w:val="24"/>
                <w:szCs w:val="24"/>
              </w:rPr>
            </w:pPr>
            <w:r>
              <w:rPr>
                <w:spacing w:val="2"/>
                <w:sz w:val="24"/>
                <w:szCs w:val="24"/>
              </w:rPr>
              <w:t>人才培养方案</w:t>
            </w:r>
          </w:p>
        </w:tc>
        <w:tc>
          <w:tcPr>
            <w:tcW w:w="10937" w:type="dxa"/>
          </w:tcPr>
          <w:p>
            <w:pPr>
              <w:pStyle w:val="36"/>
              <w:spacing w:before="198" w:line="236" w:lineRule="auto"/>
              <w:ind w:left="132"/>
              <w:rPr>
                <w:sz w:val="24"/>
                <w:szCs w:val="24"/>
                <w:lang w:eastAsia="zh-CN"/>
              </w:rPr>
            </w:pPr>
            <w:r>
              <w:rPr>
                <w:sz w:val="24"/>
                <w:szCs w:val="24"/>
                <w:lang w:eastAsia="zh-CN"/>
              </w:rPr>
              <w:t>1.以国家职业分类大典、职业教育国家教学标准为基本遵循，校企共同研制科学规范、</w:t>
            </w:r>
            <w:r>
              <w:rPr>
                <w:spacing w:val="-1"/>
                <w:sz w:val="24"/>
                <w:szCs w:val="24"/>
                <w:lang w:eastAsia="zh-CN"/>
              </w:rPr>
              <w:t>国际可借鉴的人</w:t>
            </w:r>
            <w:r>
              <w:rPr>
                <w:sz w:val="24"/>
                <w:szCs w:val="24"/>
                <w:lang w:eastAsia="zh-CN"/>
              </w:rPr>
              <w:t xml:space="preserve"> </w:t>
            </w:r>
            <w:r>
              <w:rPr>
                <w:spacing w:val="-1"/>
                <w:sz w:val="24"/>
                <w:szCs w:val="24"/>
                <w:lang w:eastAsia="zh-CN"/>
              </w:rPr>
              <w:t>才培养方案，并科学有效实施。</w:t>
            </w:r>
          </w:p>
          <w:p>
            <w:pPr>
              <w:pStyle w:val="36"/>
              <w:spacing w:before="15" w:line="219" w:lineRule="auto"/>
              <w:ind w:left="132"/>
              <w:rPr>
                <w:sz w:val="24"/>
                <w:szCs w:val="24"/>
                <w:lang w:eastAsia="zh-CN"/>
              </w:rPr>
            </w:pPr>
            <w:r>
              <w:rPr>
                <w:sz w:val="24"/>
                <w:szCs w:val="24"/>
                <w:lang w:eastAsia="zh-CN"/>
              </w:rPr>
              <w:t>2.建立紧跟产业发展趋势和行业企业人才需求的动态调整与持续改进优化机</w:t>
            </w:r>
            <w:r>
              <w:rPr>
                <w:spacing w:val="-1"/>
                <w:sz w:val="24"/>
                <w:szCs w:val="24"/>
                <w:lang w:eastAsia="zh-CN"/>
              </w:rPr>
              <w:t>制。</w:t>
            </w:r>
          </w:p>
          <w:p>
            <w:pPr>
              <w:pStyle w:val="36"/>
              <w:spacing w:before="26" w:line="219" w:lineRule="auto"/>
              <w:jc w:val="right"/>
              <w:rPr>
                <w:sz w:val="24"/>
                <w:szCs w:val="24"/>
                <w:lang w:eastAsia="zh-CN"/>
              </w:rPr>
            </w:pPr>
            <w:r>
              <w:rPr>
                <w:sz w:val="24"/>
                <w:szCs w:val="24"/>
                <w:lang w:eastAsia="zh-CN"/>
              </w:rPr>
              <w:t>3.建有系统的专业核心课程体系，及时将新方法、新技术、新工艺、新标准纳入课程标</w:t>
            </w:r>
            <w:r>
              <w:rPr>
                <w:spacing w:val="-1"/>
                <w:sz w:val="24"/>
                <w:szCs w:val="24"/>
                <w:lang w:eastAsia="zh-CN"/>
              </w:rPr>
              <w:t>准和教学内容。</w:t>
            </w:r>
          </w:p>
        </w:tc>
      </w:tr>
    </w:tbl>
    <w:p>
      <w:pPr>
        <w:rPr>
          <w:rFonts w:ascii="Arial"/>
          <w:sz w:val="24"/>
          <w:szCs w:val="24"/>
        </w:rPr>
      </w:pPr>
    </w:p>
    <w:p>
      <w:pPr>
        <w:rPr>
          <w:rFonts w:ascii="Arial" w:hAnsi="Arial" w:eastAsia="Arial" w:cs="Arial"/>
          <w:sz w:val="24"/>
          <w:szCs w:val="24"/>
        </w:rPr>
        <w:sectPr>
          <w:headerReference r:id="rId15" w:type="default"/>
          <w:footerReference r:id="rId16" w:type="default"/>
          <w:pgSz w:w="16840" w:h="11910"/>
          <w:pgMar w:top="1012" w:right="1364" w:bottom="1496" w:left="1314" w:header="0" w:footer="1184" w:gutter="0"/>
          <w:pgNumType w:start="1"/>
          <w:cols w:space="720" w:num="1"/>
        </w:sectPr>
      </w:pPr>
    </w:p>
    <w:p>
      <w:pPr>
        <w:spacing w:before="13"/>
        <w:rPr>
          <w:sz w:val="24"/>
          <w:szCs w:val="24"/>
        </w:rPr>
      </w:pPr>
    </w:p>
    <w:p>
      <w:pPr>
        <w:spacing w:before="13"/>
        <w:rPr>
          <w:sz w:val="24"/>
          <w:szCs w:val="24"/>
        </w:rPr>
      </w:pPr>
    </w:p>
    <w:tbl>
      <w:tblPr>
        <w:tblStyle w:val="37"/>
        <w:tblpPr w:leftFromText="180" w:rightFromText="180" w:vertAnchor="text" w:horzAnchor="page" w:tblpX="1344" w:tblpY="231"/>
        <w:tblOverlap w:val="never"/>
        <w:tblW w:w="14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1659"/>
        <w:gridCol w:w="10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223" w:type="dxa"/>
            <w:gridSpan w:val="2"/>
          </w:tcPr>
          <w:p>
            <w:pPr>
              <w:pStyle w:val="36"/>
              <w:spacing w:before="52" w:line="219" w:lineRule="auto"/>
              <w:ind w:left="1168"/>
              <w:rPr>
                <w:sz w:val="24"/>
                <w:szCs w:val="24"/>
              </w:rPr>
            </w:pPr>
            <w:r>
              <w:rPr>
                <w:b/>
                <w:bCs/>
                <w:spacing w:val="-5"/>
                <w:sz w:val="24"/>
                <w:szCs w:val="24"/>
              </w:rPr>
              <w:t>主要指标</w:t>
            </w:r>
          </w:p>
        </w:tc>
        <w:tc>
          <w:tcPr>
            <w:tcW w:w="10927" w:type="dxa"/>
            <w:vMerge w:val="restart"/>
            <w:tcBorders>
              <w:bottom w:val="nil"/>
            </w:tcBorders>
          </w:tcPr>
          <w:p>
            <w:pPr>
              <w:pStyle w:val="36"/>
              <w:spacing w:before="209" w:line="219" w:lineRule="auto"/>
              <w:ind w:left="4535"/>
              <w:rPr>
                <w:sz w:val="24"/>
                <w:szCs w:val="24"/>
              </w:rPr>
            </w:pPr>
            <w:r>
              <w:rPr>
                <w:b/>
                <w:bCs/>
                <w:spacing w:val="-1"/>
                <w:sz w:val="24"/>
                <w:szCs w:val="24"/>
              </w:rPr>
              <w:t>主要绩效采集要点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64" w:type="dxa"/>
          </w:tcPr>
          <w:p>
            <w:pPr>
              <w:pStyle w:val="36"/>
              <w:spacing w:before="37" w:line="203" w:lineRule="auto"/>
              <w:ind w:left="318"/>
              <w:rPr>
                <w:sz w:val="24"/>
                <w:szCs w:val="24"/>
              </w:rPr>
            </w:pPr>
            <w:r>
              <w:rPr>
                <w:b/>
                <w:bCs/>
                <w:spacing w:val="-6"/>
                <w:sz w:val="24"/>
                <w:szCs w:val="24"/>
              </w:rPr>
              <w:t>一级指标</w:t>
            </w:r>
          </w:p>
        </w:tc>
        <w:tc>
          <w:tcPr>
            <w:tcW w:w="1659" w:type="dxa"/>
          </w:tcPr>
          <w:p>
            <w:pPr>
              <w:pStyle w:val="36"/>
              <w:spacing w:before="37" w:line="203" w:lineRule="auto"/>
              <w:ind w:left="364"/>
              <w:rPr>
                <w:sz w:val="24"/>
                <w:szCs w:val="24"/>
              </w:rPr>
            </w:pPr>
            <w:r>
              <w:rPr>
                <w:b/>
                <w:bCs/>
                <w:spacing w:val="-5"/>
                <w:sz w:val="24"/>
                <w:szCs w:val="24"/>
              </w:rPr>
              <w:t>二级指标</w:t>
            </w:r>
          </w:p>
        </w:tc>
        <w:tc>
          <w:tcPr>
            <w:tcW w:w="10927" w:type="dxa"/>
            <w:vMerge w:val="continue"/>
            <w:tcBorders>
              <w:top w:val="nil"/>
            </w:tcBorders>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1564" w:type="dxa"/>
          </w:tcPr>
          <w:p>
            <w:pPr>
              <w:spacing w:line="269" w:lineRule="auto"/>
              <w:rPr>
                <w:rFonts w:ascii="Arial"/>
                <w:sz w:val="24"/>
                <w:szCs w:val="24"/>
              </w:rPr>
            </w:pPr>
          </w:p>
          <w:p>
            <w:pPr>
              <w:spacing w:line="269" w:lineRule="auto"/>
              <w:rPr>
                <w:rFonts w:ascii="Arial"/>
                <w:sz w:val="24"/>
                <w:szCs w:val="24"/>
              </w:rPr>
            </w:pPr>
          </w:p>
          <w:p>
            <w:pPr>
              <w:spacing w:line="270" w:lineRule="auto"/>
              <w:rPr>
                <w:rFonts w:ascii="Arial"/>
                <w:sz w:val="24"/>
                <w:szCs w:val="24"/>
              </w:rPr>
            </w:pPr>
          </w:p>
          <w:p>
            <w:pPr>
              <w:pStyle w:val="36"/>
              <w:spacing w:before="75" w:line="232" w:lineRule="auto"/>
              <w:ind w:left="315" w:right="196" w:hanging="120"/>
              <w:jc w:val="center"/>
              <w:rPr>
                <w:sz w:val="24"/>
                <w:szCs w:val="24"/>
              </w:rPr>
            </w:pPr>
            <w:r>
              <w:rPr>
                <w:spacing w:val="2"/>
                <w:sz w:val="24"/>
                <w:szCs w:val="24"/>
              </w:rPr>
              <w:t>3.课程教学资源建设</w:t>
            </w:r>
          </w:p>
        </w:tc>
        <w:tc>
          <w:tcPr>
            <w:tcW w:w="1659" w:type="dxa"/>
          </w:tcPr>
          <w:p>
            <w:pPr>
              <w:spacing w:line="279" w:lineRule="auto"/>
              <w:rPr>
                <w:rFonts w:ascii="Arial"/>
                <w:sz w:val="24"/>
                <w:szCs w:val="24"/>
              </w:rPr>
            </w:pPr>
          </w:p>
          <w:p>
            <w:pPr>
              <w:spacing w:line="279" w:lineRule="auto"/>
              <w:rPr>
                <w:rFonts w:ascii="Arial"/>
                <w:sz w:val="24"/>
                <w:szCs w:val="24"/>
              </w:rPr>
            </w:pPr>
          </w:p>
          <w:p>
            <w:pPr>
              <w:spacing w:line="280" w:lineRule="auto"/>
              <w:rPr>
                <w:rFonts w:ascii="Arial"/>
                <w:sz w:val="24"/>
                <w:szCs w:val="24"/>
              </w:rPr>
            </w:pPr>
          </w:p>
          <w:p>
            <w:pPr>
              <w:pStyle w:val="36"/>
              <w:spacing w:before="74" w:line="224" w:lineRule="auto"/>
              <w:ind w:left="590" w:right="146" w:hanging="460"/>
              <w:rPr>
                <w:sz w:val="24"/>
                <w:szCs w:val="24"/>
              </w:rPr>
            </w:pPr>
            <w:r>
              <w:rPr>
                <w:spacing w:val="-2"/>
                <w:sz w:val="24"/>
                <w:szCs w:val="24"/>
              </w:rPr>
              <w:t>课程教学资源</w:t>
            </w:r>
            <w:r>
              <w:rPr>
                <w:spacing w:val="2"/>
                <w:sz w:val="24"/>
                <w:szCs w:val="24"/>
              </w:rPr>
              <w:t xml:space="preserve"> </w:t>
            </w:r>
            <w:r>
              <w:rPr>
                <w:spacing w:val="5"/>
                <w:sz w:val="24"/>
                <w:szCs w:val="24"/>
              </w:rPr>
              <w:t>建设</w:t>
            </w:r>
          </w:p>
        </w:tc>
        <w:tc>
          <w:tcPr>
            <w:tcW w:w="10927" w:type="dxa"/>
          </w:tcPr>
          <w:p>
            <w:pPr>
              <w:pStyle w:val="36"/>
              <w:spacing w:before="269" w:line="234" w:lineRule="auto"/>
              <w:ind w:left="152" w:right="414" w:hanging="10"/>
              <w:rPr>
                <w:sz w:val="24"/>
                <w:szCs w:val="24"/>
                <w:lang w:eastAsia="zh-CN"/>
              </w:rPr>
            </w:pPr>
            <w:r>
              <w:rPr>
                <w:sz w:val="24"/>
                <w:szCs w:val="24"/>
                <w:lang w:eastAsia="zh-CN"/>
              </w:rPr>
              <w:t>1.建有专业教学资源库，覆盖专业核心课程、专业基础课程，实现能学、辅教、促改。入选省级及以上</w:t>
            </w:r>
            <w:r>
              <w:rPr>
                <w:spacing w:val="9"/>
                <w:sz w:val="24"/>
                <w:szCs w:val="24"/>
                <w:lang w:eastAsia="zh-CN"/>
              </w:rPr>
              <w:t xml:space="preserve"> </w:t>
            </w:r>
            <w:r>
              <w:rPr>
                <w:spacing w:val="-1"/>
                <w:sz w:val="24"/>
                <w:szCs w:val="24"/>
                <w:lang w:eastAsia="zh-CN"/>
              </w:rPr>
              <w:t>教学资源库。</w:t>
            </w:r>
          </w:p>
          <w:p>
            <w:pPr>
              <w:pStyle w:val="36"/>
              <w:spacing w:before="34" w:line="232" w:lineRule="auto"/>
              <w:ind w:left="131" w:right="444" w:hanging="29"/>
              <w:rPr>
                <w:sz w:val="24"/>
                <w:szCs w:val="24"/>
                <w:lang w:eastAsia="zh-CN"/>
              </w:rPr>
            </w:pPr>
            <w:r>
              <w:rPr>
                <w:spacing w:val="1"/>
                <w:sz w:val="24"/>
                <w:szCs w:val="24"/>
                <w:lang w:eastAsia="zh-CN"/>
              </w:rPr>
              <w:t>2.校企合作开展课程建设，课程设计科学</w:t>
            </w:r>
            <w:r>
              <w:rPr>
                <w:sz w:val="24"/>
                <w:szCs w:val="24"/>
                <w:lang w:eastAsia="zh-CN"/>
              </w:rPr>
              <w:t xml:space="preserve">、教学目标清晰、教学内容贴近企业生产实际，建有省级及以 </w:t>
            </w:r>
            <w:r>
              <w:rPr>
                <w:spacing w:val="-4"/>
                <w:sz w:val="24"/>
                <w:szCs w:val="24"/>
                <w:lang w:eastAsia="zh-CN"/>
              </w:rPr>
              <w:t>上精品在线课程、一流核心课程(在线课程、线下课程),建有省级及以上虚拟仿真实训课程，信息化</w:t>
            </w:r>
            <w:r>
              <w:rPr>
                <w:sz w:val="24"/>
                <w:szCs w:val="24"/>
                <w:lang w:eastAsia="zh-CN"/>
              </w:rPr>
              <w:t>教学资源类型丰富，数量多，教学资源接入全国职业教育智慧大脑院校中台</w:t>
            </w:r>
            <w:r>
              <w:rPr>
                <w:spacing w:val="-1"/>
                <w:sz w:val="24"/>
                <w:szCs w:val="24"/>
                <w:lang w:eastAsia="zh-CN"/>
              </w:rPr>
              <w:t>，应用效果好。</w:t>
            </w:r>
          </w:p>
          <w:p>
            <w:pPr>
              <w:pStyle w:val="36"/>
              <w:spacing w:before="37" w:line="219" w:lineRule="auto"/>
              <w:ind w:left="152"/>
              <w:rPr>
                <w:sz w:val="24"/>
                <w:szCs w:val="24"/>
                <w:lang w:eastAsia="zh-CN"/>
              </w:rPr>
            </w:pPr>
            <w:r>
              <w:rPr>
                <w:spacing w:val="-1"/>
                <w:sz w:val="24"/>
                <w:szCs w:val="24"/>
                <w:lang w:eastAsia="zh-CN"/>
              </w:rPr>
              <w:t>3.校企合作研制优质教学装备并推广应用。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1564" w:type="dxa"/>
            <w:vMerge w:val="restart"/>
            <w:tcBorders>
              <w:bottom w:val="nil"/>
            </w:tcBorders>
          </w:tcPr>
          <w:p>
            <w:pPr>
              <w:spacing w:line="266" w:lineRule="auto"/>
              <w:rPr>
                <w:rFonts w:ascii="Arial"/>
                <w:sz w:val="24"/>
                <w:szCs w:val="24"/>
              </w:rPr>
            </w:pPr>
          </w:p>
          <w:p>
            <w:pPr>
              <w:spacing w:line="266"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pStyle w:val="36"/>
              <w:spacing w:before="75" w:line="242" w:lineRule="auto"/>
              <w:ind w:left="425" w:right="216" w:hanging="230"/>
              <w:jc w:val="center"/>
              <w:rPr>
                <w:sz w:val="24"/>
                <w:szCs w:val="24"/>
              </w:rPr>
            </w:pPr>
            <w:r>
              <w:rPr>
                <w:spacing w:val="-2"/>
                <w:sz w:val="24"/>
                <w:szCs w:val="24"/>
              </w:rPr>
              <w:t>4.教材与教</w:t>
            </w:r>
            <w:r>
              <w:rPr>
                <w:spacing w:val="-3"/>
                <w:sz w:val="24"/>
                <w:szCs w:val="24"/>
              </w:rPr>
              <w:t>法改革</w:t>
            </w:r>
          </w:p>
        </w:tc>
        <w:tc>
          <w:tcPr>
            <w:tcW w:w="1659" w:type="dxa"/>
          </w:tcPr>
          <w:p>
            <w:pPr>
              <w:spacing w:line="267" w:lineRule="auto"/>
              <w:rPr>
                <w:rFonts w:ascii="Arial"/>
                <w:sz w:val="24"/>
                <w:szCs w:val="24"/>
              </w:rPr>
            </w:pPr>
          </w:p>
          <w:p>
            <w:pPr>
              <w:spacing w:line="267" w:lineRule="auto"/>
              <w:rPr>
                <w:rFonts w:ascii="Arial"/>
                <w:sz w:val="24"/>
                <w:szCs w:val="24"/>
              </w:rPr>
            </w:pPr>
          </w:p>
          <w:p>
            <w:pPr>
              <w:spacing w:line="267" w:lineRule="auto"/>
              <w:rPr>
                <w:rFonts w:ascii="Arial"/>
                <w:sz w:val="24"/>
                <w:szCs w:val="24"/>
              </w:rPr>
            </w:pPr>
          </w:p>
          <w:p>
            <w:pPr>
              <w:pStyle w:val="36"/>
              <w:spacing w:before="75" w:line="219" w:lineRule="auto"/>
              <w:ind w:left="361"/>
              <w:rPr>
                <w:sz w:val="24"/>
                <w:szCs w:val="24"/>
              </w:rPr>
            </w:pPr>
            <w:r>
              <w:rPr>
                <w:spacing w:val="2"/>
                <w:sz w:val="24"/>
                <w:szCs w:val="24"/>
              </w:rPr>
              <w:t>教材建设</w:t>
            </w:r>
          </w:p>
        </w:tc>
        <w:tc>
          <w:tcPr>
            <w:tcW w:w="10927" w:type="dxa"/>
          </w:tcPr>
          <w:p>
            <w:pPr>
              <w:spacing w:line="344" w:lineRule="auto"/>
              <w:rPr>
                <w:rFonts w:ascii="Arial"/>
                <w:sz w:val="24"/>
                <w:szCs w:val="24"/>
              </w:rPr>
            </w:pPr>
          </w:p>
          <w:p>
            <w:pPr>
              <w:pStyle w:val="36"/>
              <w:spacing w:before="74" w:line="238" w:lineRule="auto"/>
              <w:ind w:left="152" w:right="420"/>
              <w:rPr>
                <w:sz w:val="24"/>
                <w:szCs w:val="24"/>
                <w:lang w:eastAsia="zh-CN"/>
              </w:rPr>
            </w:pPr>
            <w:r>
              <w:rPr>
                <w:sz w:val="24"/>
                <w:szCs w:val="24"/>
                <w:lang w:eastAsia="zh-CN"/>
              </w:rPr>
              <w:t>1.校企双元合作开发产教融合特征明显的教材，出版教材质量高</w:t>
            </w:r>
            <w:r>
              <w:rPr>
                <w:rFonts w:hint="eastAsia"/>
                <w:sz w:val="24"/>
                <w:szCs w:val="24"/>
                <w:lang w:eastAsia="zh-CN"/>
              </w:rPr>
              <w:t>，积极申报省级规划教材</w:t>
            </w:r>
            <w:r>
              <w:rPr>
                <w:spacing w:val="-1"/>
                <w:sz w:val="24"/>
                <w:szCs w:val="24"/>
                <w:lang w:eastAsia="zh-CN"/>
              </w:rPr>
              <w:t>。</w:t>
            </w:r>
          </w:p>
          <w:p>
            <w:pPr>
              <w:pStyle w:val="36"/>
              <w:spacing w:before="27" w:line="238" w:lineRule="auto"/>
              <w:ind w:left="152" w:right="880"/>
              <w:rPr>
                <w:sz w:val="24"/>
                <w:szCs w:val="24"/>
                <w:lang w:eastAsia="zh-CN"/>
              </w:rPr>
            </w:pPr>
            <w:r>
              <w:rPr>
                <w:sz w:val="24"/>
                <w:szCs w:val="24"/>
                <w:lang w:eastAsia="zh-CN"/>
              </w:rPr>
              <w:t>2.校企双元合作开发活页式、工作手册式，积极开发数字教材</w:t>
            </w:r>
            <w:r>
              <w:rPr>
                <w:spacing w:val="-1"/>
                <w:sz w:val="24"/>
                <w:szCs w:val="24"/>
                <w:lang w:eastAsia="zh-CN"/>
              </w:rPr>
              <w:t>。</w:t>
            </w:r>
            <w:r>
              <w:rPr>
                <w:sz w:val="24"/>
                <w:szCs w:val="24"/>
                <w:lang w:eastAsia="zh-CN"/>
              </w:rPr>
              <w:t xml:space="preserve"> </w:t>
            </w:r>
          </w:p>
          <w:p>
            <w:pPr>
              <w:pStyle w:val="36"/>
              <w:spacing w:before="27" w:line="238" w:lineRule="auto"/>
              <w:ind w:left="152" w:right="880"/>
              <w:rPr>
                <w:sz w:val="24"/>
                <w:szCs w:val="24"/>
                <w:lang w:eastAsia="zh-CN"/>
              </w:rPr>
            </w:pPr>
            <w:r>
              <w:rPr>
                <w:spacing w:val="-1"/>
                <w:sz w:val="24"/>
                <w:szCs w:val="24"/>
                <w:lang w:eastAsia="zh-CN"/>
              </w:rPr>
              <w:t>3.全部教材选用符合国家要求。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trPr>
        <w:tc>
          <w:tcPr>
            <w:tcW w:w="1564" w:type="dxa"/>
            <w:vMerge w:val="continue"/>
            <w:tcBorders>
              <w:top w:val="nil"/>
            </w:tcBorders>
          </w:tcPr>
          <w:p>
            <w:pPr>
              <w:rPr>
                <w:rFonts w:ascii="Arial"/>
                <w:sz w:val="24"/>
                <w:szCs w:val="24"/>
              </w:rPr>
            </w:pPr>
          </w:p>
        </w:tc>
        <w:tc>
          <w:tcPr>
            <w:tcW w:w="1659" w:type="dxa"/>
          </w:tcPr>
          <w:p>
            <w:pPr>
              <w:spacing w:line="258" w:lineRule="auto"/>
              <w:rPr>
                <w:rFonts w:ascii="Arial"/>
                <w:sz w:val="24"/>
                <w:szCs w:val="24"/>
              </w:rPr>
            </w:pPr>
          </w:p>
          <w:p>
            <w:pPr>
              <w:spacing w:line="258" w:lineRule="auto"/>
              <w:rPr>
                <w:rFonts w:ascii="Arial"/>
                <w:sz w:val="24"/>
                <w:szCs w:val="24"/>
              </w:rPr>
            </w:pPr>
          </w:p>
          <w:p>
            <w:pPr>
              <w:spacing w:line="258" w:lineRule="auto"/>
              <w:rPr>
                <w:rFonts w:ascii="Arial"/>
                <w:sz w:val="24"/>
                <w:szCs w:val="24"/>
              </w:rPr>
            </w:pPr>
          </w:p>
          <w:p>
            <w:pPr>
              <w:spacing w:line="259" w:lineRule="auto"/>
              <w:rPr>
                <w:rFonts w:ascii="Arial"/>
                <w:sz w:val="24"/>
                <w:szCs w:val="24"/>
              </w:rPr>
            </w:pPr>
          </w:p>
          <w:p>
            <w:pPr>
              <w:spacing w:line="259" w:lineRule="auto"/>
              <w:rPr>
                <w:rFonts w:ascii="Arial"/>
                <w:sz w:val="24"/>
                <w:szCs w:val="24"/>
              </w:rPr>
            </w:pPr>
          </w:p>
          <w:p>
            <w:pPr>
              <w:pStyle w:val="36"/>
              <w:spacing w:before="75" w:line="219" w:lineRule="auto"/>
              <w:ind w:left="361"/>
              <w:rPr>
                <w:sz w:val="24"/>
                <w:szCs w:val="24"/>
              </w:rPr>
            </w:pPr>
            <w:r>
              <w:rPr>
                <w:spacing w:val="2"/>
                <w:sz w:val="24"/>
                <w:szCs w:val="24"/>
              </w:rPr>
              <w:t>教法改革</w:t>
            </w:r>
          </w:p>
        </w:tc>
        <w:tc>
          <w:tcPr>
            <w:tcW w:w="10927" w:type="dxa"/>
          </w:tcPr>
          <w:p>
            <w:pPr>
              <w:pStyle w:val="36"/>
              <w:spacing w:before="155" w:line="238" w:lineRule="auto"/>
              <w:ind w:left="152" w:right="299"/>
              <w:rPr>
                <w:sz w:val="24"/>
                <w:szCs w:val="24"/>
                <w:lang w:eastAsia="zh-CN"/>
              </w:rPr>
            </w:pPr>
            <w:r>
              <w:rPr>
                <w:spacing w:val="3"/>
                <w:sz w:val="24"/>
                <w:szCs w:val="24"/>
                <w:lang w:eastAsia="zh-CN"/>
              </w:rPr>
              <w:t>1.按照生产实际和岗位需求设计开发课程，构建</w:t>
            </w:r>
            <w:r>
              <w:rPr>
                <w:spacing w:val="2"/>
                <w:sz w:val="24"/>
                <w:szCs w:val="24"/>
                <w:lang w:eastAsia="zh-CN"/>
              </w:rPr>
              <w:t>模块化、系统化课程，制订课程标准，及时将新技术、</w:t>
            </w:r>
            <w:r>
              <w:rPr>
                <w:sz w:val="24"/>
                <w:szCs w:val="24"/>
                <w:lang w:eastAsia="zh-CN"/>
              </w:rPr>
              <w:t xml:space="preserve"> </w:t>
            </w:r>
            <w:r>
              <w:rPr>
                <w:spacing w:val="-1"/>
                <w:sz w:val="24"/>
                <w:szCs w:val="24"/>
                <w:lang w:eastAsia="zh-CN"/>
              </w:rPr>
              <w:t>新工艺、新规范纳入教学内容。</w:t>
            </w:r>
          </w:p>
          <w:p>
            <w:pPr>
              <w:pStyle w:val="36"/>
              <w:spacing w:before="26" w:line="239" w:lineRule="auto"/>
              <w:ind w:left="151" w:right="435" w:hanging="29"/>
              <w:rPr>
                <w:sz w:val="24"/>
                <w:szCs w:val="24"/>
                <w:lang w:eastAsia="zh-CN"/>
              </w:rPr>
            </w:pPr>
            <w:r>
              <w:rPr>
                <w:sz w:val="24"/>
                <w:szCs w:val="24"/>
                <w:lang w:eastAsia="zh-CN"/>
              </w:rPr>
              <w:t>2.系统梳理和深入挖掘各门课程所蕴涵的思想政治教育元素，融入教学实施各环节，入选</w:t>
            </w:r>
            <w:r>
              <w:rPr>
                <w:rFonts w:hint="eastAsia"/>
                <w:sz w:val="24"/>
                <w:szCs w:val="24"/>
                <w:lang w:eastAsia="zh-CN"/>
              </w:rPr>
              <w:t>校</w:t>
            </w:r>
            <w:r>
              <w:rPr>
                <w:sz w:val="24"/>
                <w:szCs w:val="24"/>
                <w:lang w:eastAsia="zh-CN"/>
              </w:rPr>
              <w:t>级及以上课</w:t>
            </w:r>
            <w:r>
              <w:rPr>
                <w:spacing w:val="7"/>
                <w:sz w:val="24"/>
                <w:szCs w:val="24"/>
                <w:lang w:eastAsia="zh-CN"/>
              </w:rPr>
              <w:t xml:space="preserve"> </w:t>
            </w:r>
            <w:r>
              <w:rPr>
                <w:spacing w:val="-1"/>
                <w:sz w:val="24"/>
                <w:szCs w:val="24"/>
                <w:lang w:eastAsia="zh-CN"/>
              </w:rPr>
              <w:t>程思政示范项目。</w:t>
            </w:r>
          </w:p>
          <w:p>
            <w:pPr>
              <w:pStyle w:val="36"/>
              <w:spacing w:before="12" w:line="245" w:lineRule="auto"/>
              <w:ind w:left="141" w:right="414" w:hanging="39"/>
              <w:rPr>
                <w:sz w:val="24"/>
                <w:szCs w:val="24"/>
                <w:lang w:eastAsia="zh-CN"/>
              </w:rPr>
            </w:pPr>
            <w:r>
              <w:rPr>
                <w:sz w:val="24"/>
                <w:szCs w:val="24"/>
                <w:lang w:eastAsia="zh-CN"/>
              </w:rPr>
              <w:t>3.积极推进项目教学、案例教学、情景教学、模块化教学等教学方式，运用启发式、探究式、讨论式等教学方法，积极实施混合式教学、理实一体化教学等教学模式。适应生源多样化特点，开展教学方法改</w:t>
            </w:r>
            <w:r>
              <w:rPr>
                <w:spacing w:val="2"/>
                <w:sz w:val="24"/>
                <w:szCs w:val="24"/>
                <w:lang w:eastAsia="zh-CN"/>
              </w:rPr>
              <w:t>革。</w:t>
            </w:r>
          </w:p>
          <w:p>
            <w:pPr>
              <w:pStyle w:val="36"/>
              <w:spacing w:before="26" w:line="245" w:lineRule="auto"/>
              <w:ind w:left="152" w:right="109" w:hanging="40"/>
              <w:rPr>
                <w:sz w:val="24"/>
                <w:szCs w:val="24"/>
                <w:lang w:eastAsia="zh-CN"/>
              </w:rPr>
            </w:pPr>
            <w:r>
              <w:rPr>
                <w:spacing w:val="3"/>
                <w:sz w:val="24"/>
                <w:szCs w:val="24"/>
                <w:lang w:eastAsia="zh-CN"/>
              </w:rPr>
              <w:t>4.积极推进考核评价数字化转型，建立多元</w:t>
            </w:r>
            <w:r>
              <w:rPr>
                <w:spacing w:val="2"/>
                <w:sz w:val="24"/>
                <w:szCs w:val="24"/>
                <w:lang w:eastAsia="zh-CN"/>
              </w:rPr>
              <w:t>多维评价体系，考核方式契合课程特点，注重职业能力评价、</w:t>
            </w:r>
            <w:r>
              <w:rPr>
                <w:sz w:val="24"/>
                <w:szCs w:val="24"/>
                <w:lang w:eastAsia="zh-CN"/>
              </w:rPr>
              <w:t xml:space="preserve"> </w:t>
            </w:r>
            <w:r>
              <w:rPr>
                <w:spacing w:val="-1"/>
                <w:sz w:val="24"/>
                <w:szCs w:val="24"/>
                <w:lang w:eastAsia="zh-CN"/>
              </w:rPr>
              <w:t>过程评价，强化综合评价、增值评价。</w:t>
            </w:r>
          </w:p>
        </w:tc>
      </w:tr>
    </w:tbl>
    <w:p>
      <w:pPr>
        <w:spacing w:before="12"/>
        <w:rPr>
          <w:sz w:val="24"/>
          <w:szCs w:val="24"/>
        </w:rPr>
      </w:pPr>
    </w:p>
    <w:tbl>
      <w:tblPr>
        <w:tblStyle w:val="37"/>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1679"/>
        <w:gridCol w:w="10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3233" w:type="dxa"/>
            <w:gridSpan w:val="2"/>
          </w:tcPr>
          <w:p>
            <w:pPr>
              <w:pStyle w:val="36"/>
              <w:spacing w:before="52" w:line="218" w:lineRule="auto"/>
              <w:ind w:left="1158"/>
              <w:rPr>
                <w:sz w:val="24"/>
                <w:szCs w:val="24"/>
              </w:rPr>
            </w:pPr>
            <w:r>
              <w:rPr>
                <w:b/>
                <w:bCs/>
                <w:spacing w:val="-5"/>
                <w:sz w:val="24"/>
                <w:szCs w:val="24"/>
              </w:rPr>
              <w:t>主要指标</w:t>
            </w:r>
          </w:p>
        </w:tc>
        <w:tc>
          <w:tcPr>
            <w:tcW w:w="10937" w:type="dxa"/>
            <w:vMerge w:val="restart"/>
            <w:tcBorders>
              <w:bottom w:val="nil"/>
            </w:tcBorders>
          </w:tcPr>
          <w:p>
            <w:pPr>
              <w:pStyle w:val="36"/>
              <w:spacing w:before="209" w:line="219" w:lineRule="auto"/>
              <w:ind w:left="4525"/>
              <w:rPr>
                <w:sz w:val="24"/>
                <w:szCs w:val="24"/>
              </w:rPr>
            </w:pPr>
            <w:r>
              <w:rPr>
                <w:b/>
                <w:bCs/>
                <w:spacing w:val="-1"/>
                <w:sz w:val="24"/>
                <w:szCs w:val="24"/>
              </w:rPr>
              <w:t>主要绩效采集要点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554" w:type="dxa"/>
          </w:tcPr>
          <w:p>
            <w:pPr>
              <w:pStyle w:val="36"/>
              <w:spacing w:before="38" w:line="202" w:lineRule="auto"/>
              <w:ind w:left="308"/>
              <w:rPr>
                <w:sz w:val="24"/>
                <w:szCs w:val="24"/>
              </w:rPr>
            </w:pPr>
            <w:r>
              <w:rPr>
                <w:b/>
                <w:bCs/>
                <w:spacing w:val="-6"/>
                <w:sz w:val="24"/>
                <w:szCs w:val="24"/>
              </w:rPr>
              <w:t>一级指标</w:t>
            </w:r>
          </w:p>
        </w:tc>
        <w:tc>
          <w:tcPr>
            <w:tcW w:w="1679" w:type="dxa"/>
          </w:tcPr>
          <w:p>
            <w:pPr>
              <w:pStyle w:val="36"/>
              <w:spacing w:before="38" w:line="202" w:lineRule="auto"/>
              <w:ind w:left="374"/>
              <w:rPr>
                <w:sz w:val="24"/>
                <w:szCs w:val="24"/>
              </w:rPr>
            </w:pPr>
            <w:r>
              <w:rPr>
                <w:b/>
                <w:bCs/>
                <w:spacing w:val="-5"/>
                <w:sz w:val="24"/>
                <w:szCs w:val="24"/>
              </w:rPr>
              <w:t>二级指标</w:t>
            </w:r>
          </w:p>
        </w:tc>
        <w:tc>
          <w:tcPr>
            <w:tcW w:w="10937" w:type="dxa"/>
            <w:vMerge w:val="continue"/>
            <w:tcBorders>
              <w:top w:val="nil"/>
            </w:tcBorders>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1554" w:type="dxa"/>
          </w:tcPr>
          <w:p>
            <w:pPr>
              <w:spacing w:line="250" w:lineRule="auto"/>
              <w:rPr>
                <w:rFonts w:ascii="Arial"/>
                <w:sz w:val="24"/>
                <w:szCs w:val="24"/>
              </w:rPr>
            </w:pPr>
          </w:p>
          <w:p>
            <w:pPr>
              <w:spacing w:line="250" w:lineRule="auto"/>
              <w:rPr>
                <w:rFonts w:ascii="Arial"/>
                <w:sz w:val="24"/>
                <w:szCs w:val="24"/>
              </w:rPr>
            </w:pPr>
          </w:p>
          <w:p>
            <w:pPr>
              <w:spacing w:line="251" w:lineRule="auto"/>
              <w:rPr>
                <w:rFonts w:ascii="Arial"/>
                <w:sz w:val="24"/>
                <w:szCs w:val="24"/>
              </w:rPr>
            </w:pPr>
          </w:p>
          <w:p>
            <w:pPr>
              <w:pStyle w:val="36"/>
              <w:spacing w:before="75" w:line="219" w:lineRule="auto"/>
              <w:ind w:left="195"/>
              <w:rPr>
                <w:sz w:val="24"/>
                <w:szCs w:val="24"/>
                <w:lang w:eastAsia="zh-CN"/>
              </w:rPr>
            </w:pPr>
            <w:r>
              <w:rPr>
                <w:spacing w:val="2"/>
                <w:sz w:val="24"/>
                <w:szCs w:val="24"/>
                <w:lang w:eastAsia="zh-CN"/>
              </w:rPr>
              <w:t>5.教师教学</w:t>
            </w:r>
          </w:p>
          <w:p>
            <w:pPr>
              <w:pStyle w:val="36"/>
              <w:spacing w:before="47" w:line="220" w:lineRule="auto"/>
              <w:ind w:left="195"/>
              <w:rPr>
                <w:sz w:val="24"/>
                <w:szCs w:val="24"/>
                <w:lang w:eastAsia="zh-CN"/>
              </w:rPr>
            </w:pPr>
            <w:r>
              <w:rPr>
                <w:spacing w:val="-2"/>
                <w:sz w:val="24"/>
                <w:szCs w:val="24"/>
                <w:lang w:eastAsia="zh-CN"/>
              </w:rPr>
              <w:t>创新团队建</w:t>
            </w:r>
          </w:p>
          <w:p>
            <w:pPr>
              <w:pStyle w:val="36"/>
              <w:spacing w:before="16" w:line="221" w:lineRule="auto"/>
              <w:ind w:left="655"/>
              <w:rPr>
                <w:sz w:val="24"/>
                <w:szCs w:val="24"/>
                <w:lang w:eastAsia="zh-CN"/>
              </w:rPr>
            </w:pPr>
            <w:r>
              <w:rPr>
                <w:sz w:val="24"/>
                <w:szCs w:val="24"/>
                <w:lang w:eastAsia="zh-CN"/>
              </w:rPr>
              <w:t>设</w:t>
            </w:r>
          </w:p>
        </w:tc>
        <w:tc>
          <w:tcPr>
            <w:tcW w:w="1679" w:type="dxa"/>
          </w:tcPr>
          <w:p>
            <w:pPr>
              <w:spacing w:line="250" w:lineRule="auto"/>
              <w:rPr>
                <w:rFonts w:ascii="Arial"/>
                <w:sz w:val="24"/>
                <w:szCs w:val="24"/>
              </w:rPr>
            </w:pPr>
          </w:p>
          <w:p>
            <w:pPr>
              <w:spacing w:line="250" w:lineRule="auto"/>
              <w:rPr>
                <w:rFonts w:ascii="Arial"/>
                <w:sz w:val="24"/>
                <w:szCs w:val="24"/>
              </w:rPr>
            </w:pPr>
          </w:p>
          <w:p>
            <w:pPr>
              <w:spacing w:line="251" w:lineRule="auto"/>
              <w:rPr>
                <w:rFonts w:ascii="Arial"/>
                <w:sz w:val="24"/>
                <w:szCs w:val="24"/>
              </w:rPr>
            </w:pPr>
          </w:p>
          <w:p>
            <w:pPr>
              <w:pStyle w:val="36"/>
              <w:spacing w:before="75" w:line="219" w:lineRule="auto"/>
              <w:ind w:left="140"/>
              <w:rPr>
                <w:sz w:val="24"/>
                <w:szCs w:val="24"/>
                <w:lang w:eastAsia="zh-CN"/>
              </w:rPr>
            </w:pPr>
            <w:r>
              <w:rPr>
                <w:spacing w:val="-2"/>
                <w:sz w:val="24"/>
                <w:szCs w:val="24"/>
                <w:lang w:eastAsia="zh-CN"/>
              </w:rPr>
              <w:t>专业群教师教</w:t>
            </w:r>
          </w:p>
          <w:p>
            <w:pPr>
              <w:pStyle w:val="36"/>
              <w:spacing w:before="47" w:line="220" w:lineRule="auto"/>
              <w:ind w:left="140"/>
              <w:rPr>
                <w:sz w:val="24"/>
                <w:szCs w:val="24"/>
                <w:lang w:eastAsia="zh-CN"/>
              </w:rPr>
            </w:pPr>
            <w:r>
              <w:rPr>
                <w:spacing w:val="1"/>
                <w:sz w:val="24"/>
                <w:szCs w:val="24"/>
                <w:lang w:eastAsia="zh-CN"/>
              </w:rPr>
              <w:t>学创新团队建</w:t>
            </w:r>
          </w:p>
          <w:p>
            <w:pPr>
              <w:pStyle w:val="36"/>
              <w:spacing w:before="16" w:line="221" w:lineRule="auto"/>
              <w:ind w:left="711"/>
              <w:rPr>
                <w:sz w:val="24"/>
                <w:szCs w:val="24"/>
              </w:rPr>
            </w:pPr>
            <w:r>
              <w:rPr>
                <w:sz w:val="24"/>
                <w:szCs w:val="24"/>
              </w:rPr>
              <w:t>设</w:t>
            </w:r>
          </w:p>
        </w:tc>
        <w:tc>
          <w:tcPr>
            <w:tcW w:w="10937" w:type="dxa"/>
          </w:tcPr>
          <w:p>
            <w:pPr>
              <w:pStyle w:val="36"/>
              <w:spacing w:before="56" w:line="241" w:lineRule="auto"/>
              <w:ind w:left="122" w:right="793"/>
              <w:rPr>
                <w:sz w:val="24"/>
                <w:szCs w:val="24"/>
                <w:lang w:eastAsia="zh-CN"/>
              </w:rPr>
            </w:pPr>
            <w:r>
              <w:rPr>
                <w:sz w:val="24"/>
                <w:szCs w:val="24"/>
                <w:lang w:eastAsia="zh-CN"/>
              </w:rPr>
              <w:t>1.团队师德师风高尚，带头人具有丰富企业实践经历(经验),在行业有影响力。团队“双师型”教师比例</w:t>
            </w:r>
            <w:r>
              <w:rPr>
                <w:rFonts w:hint="eastAsia"/>
                <w:sz w:val="24"/>
                <w:szCs w:val="24"/>
                <w:lang w:eastAsia="zh-CN"/>
              </w:rPr>
              <w:t>5</w:t>
            </w:r>
            <w:r>
              <w:rPr>
                <w:sz w:val="24"/>
                <w:szCs w:val="24"/>
                <w:lang w:eastAsia="zh-CN"/>
              </w:rPr>
              <w:t>0%以上。</w:t>
            </w:r>
          </w:p>
          <w:p>
            <w:pPr>
              <w:pStyle w:val="36"/>
              <w:spacing w:before="11" w:line="239" w:lineRule="auto"/>
              <w:ind w:left="122" w:right="435"/>
              <w:rPr>
                <w:sz w:val="24"/>
                <w:szCs w:val="24"/>
                <w:lang w:eastAsia="zh-CN"/>
              </w:rPr>
            </w:pPr>
            <w:r>
              <w:rPr>
                <w:sz w:val="24"/>
                <w:szCs w:val="24"/>
                <w:lang w:eastAsia="zh-CN"/>
              </w:rPr>
              <w:t>2.建有自主聘任兼职教师的办法，设置一定比例的特聘岗位，畅通行业企业高层次技术技能人才从教渠</w:t>
            </w:r>
            <w:r>
              <w:rPr>
                <w:spacing w:val="10"/>
                <w:sz w:val="24"/>
                <w:szCs w:val="24"/>
                <w:lang w:eastAsia="zh-CN"/>
              </w:rPr>
              <w:t xml:space="preserve"> </w:t>
            </w:r>
            <w:r>
              <w:rPr>
                <w:sz w:val="24"/>
                <w:szCs w:val="24"/>
                <w:lang w:eastAsia="zh-CN"/>
              </w:rPr>
              <w:t>道，推动企业工程技术人员、高技能人才与学校教师双向流动。建有兼职教师库。聘任企业领军人才和大师名匠、企事业单位高技能人才、能工巧匠、非物质文化遗产传承人等到</w:t>
            </w:r>
            <w:r>
              <w:rPr>
                <w:spacing w:val="-1"/>
                <w:sz w:val="24"/>
                <w:szCs w:val="24"/>
                <w:lang w:eastAsia="zh-CN"/>
              </w:rPr>
              <w:t>学校兼职任教。</w:t>
            </w:r>
          </w:p>
          <w:p>
            <w:pPr>
              <w:pStyle w:val="36"/>
              <w:spacing w:before="48" w:line="219" w:lineRule="auto"/>
              <w:ind w:left="112"/>
              <w:rPr>
                <w:sz w:val="24"/>
                <w:szCs w:val="24"/>
                <w:lang w:eastAsia="zh-CN"/>
              </w:rPr>
            </w:pPr>
            <w:r>
              <w:rPr>
                <w:sz w:val="24"/>
                <w:szCs w:val="24"/>
                <w:lang w:eastAsia="zh-CN"/>
              </w:rPr>
              <w:t>3.培育有省级及以上教学名师、名师(名匠)、教师教学创新团队。培育有省级及以上</w:t>
            </w:r>
            <w:r>
              <w:rPr>
                <w:spacing w:val="-1"/>
                <w:sz w:val="24"/>
                <w:szCs w:val="24"/>
                <w:lang w:eastAsia="zh-CN"/>
              </w:rPr>
              <w:t>黄大年式团队。</w:t>
            </w:r>
          </w:p>
          <w:p>
            <w:pPr>
              <w:pStyle w:val="36"/>
              <w:spacing w:before="37" w:line="223" w:lineRule="auto"/>
              <w:ind w:left="122" w:right="444"/>
              <w:rPr>
                <w:sz w:val="24"/>
                <w:szCs w:val="24"/>
                <w:lang w:eastAsia="zh-CN"/>
              </w:rPr>
            </w:pPr>
            <w:r>
              <w:rPr>
                <w:sz w:val="24"/>
                <w:szCs w:val="24"/>
                <w:lang w:eastAsia="zh-CN"/>
              </w:rPr>
              <w:t>教师参加全国职业院校技能大赛教学能力比赛、专业技能比赛并获省级及以上奖励。教师获</w:t>
            </w:r>
            <w:r>
              <w:rPr>
                <w:rFonts w:hint="eastAsia"/>
                <w:sz w:val="24"/>
                <w:szCs w:val="24"/>
                <w:lang w:eastAsia="zh-CN"/>
              </w:rPr>
              <w:t>市</w:t>
            </w:r>
            <w:r>
              <w:rPr>
                <w:sz w:val="24"/>
                <w:szCs w:val="24"/>
                <w:lang w:eastAsia="zh-CN"/>
              </w:rPr>
              <w:t>级及以上优秀教育工作者、教书育人楷模、师德标兵、师德先进个人</w:t>
            </w:r>
            <w:r>
              <w:rPr>
                <w:spacing w:val="-1"/>
                <w:sz w:val="24"/>
                <w:szCs w:val="24"/>
                <w:lang w:eastAsia="zh-CN"/>
              </w:rPr>
              <w:t>等荣誉称号。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554" w:type="dxa"/>
            <w:vMerge w:val="restart"/>
            <w:tcBorders>
              <w:bottom w:val="nil"/>
            </w:tcBorders>
          </w:tcPr>
          <w:p>
            <w:pPr>
              <w:spacing w:line="256" w:lineRule="auto"/>
              <w:rPr>
                <w:rFonts w:ascii="Arial"/>
                <w:sz w:val="24"/>
                <w:szCs w:val="24"/>
              </w:rPr>
            </w:pPr>
          </w:p>
          <w:p>
            <w:pPr>
              <w:spacing w:line="256" w:lineRule="auto"/>
              <w:rPr>
                <w:rFonts w:ascii="Arial"/>
                <w:sz w:val="24"/>
                <w:szCs w:val="24"/>
              </w:rPr>
            </w:pPr>
          </w:p>
          <w:p>
            <w:pPr>
              <w:spacing w:line="256" w:lineRule="auto"/>
              <w:rPr>
                <w:rFonts w:ascii="Arial"/>
                <w:sz w:val="24"/>
                <w:szCs w:val="24"/>
              </w:rPr>
            </w:pPr>
          </w:p>
          <w:p>
            <w:pPr>
              <w:spacing w:line="256" w:lineRule="auto"/>
              <w:rPr>
                <w:rFonts w:ascii="Arial"/>
                <w:sz w:val="24"/>
                <w:szCs w:val="24"/>
              </w:rPr>
            </w:pPr>
          </w:p>
          <w:p>
            <w:pPr>
              <w:spacing w:line="256" w:lineRule="auto"/>
              <w:rPr>
                <w:rFonts w:ascii="Arial"/>
                <w:sz w:val="24"/>
                <w:szCs w:val="24"/>
              </w:rPr>
            </w:pPr>
          </w:p>
          <w:p>
            <w:pPr>
              <w:spacing w:line="257" w:lineRule="auto"/>
              <w:rPr>
                <w:rFonts w:ascii="Arial"/>
                <w:sz w:val="24"/>
                <w:szCs w:val="24"/>
              </w:rPr>
            </w:pPr>
          </w:p>
          <w:p>
            <w:pPr>
              <w:pStyle w:val="36"/>
              <w:spacing w:before="75" w:line="244" w:lineRule="auto"/>
              <w:ind w:left="304" w:right="186" w:hanging="109"/>
              <w:jc w:val="center"/>
              <w:rPr>
                <w:sz w:val="24"/>
                <w:szCs w:val="24"/>
              </w:rPr>
            </w:pPr>
            <w:r>
              <w:rPr>
                <w:spacing w:val="2"/>
                <w:sz w:val="24"/>
                <w:szCs w:val="24"/>
              </w:rPr>
              <w:t>6.实践教学</w:t>
            </w:r>
            <w:r>
              <w:rPr>
                <w:spacing w:val="-2"/>
                <w:sz w:val="24"/>
                <w:szCs w:val="24"/>
              </w:rPr>
              <w:t>基地建设</w:t>
            </w:r>
          </w:p>
        </w:tc>
        <w:tc>
          <w:tcPr>
            <w:tcW w:w="1679" w:type="dxa"/>
          </w:tcPr>
          <w:p>
            <w:pPr>
              <w:spacing w:line="436" w:lineRule="auto"/>
              <w:rPr>
                <w:rFonts w:ascii="Arial"/>
                <w:sz w:val="24"/>
                <w:szCs w:val="24"/>
              </w:rPr>
            </w:pPr>
          </w:p>
          <w:p>
            <w:pPr>
              <w:pStyle w:val="36"/>
              <w:spacing w:before="74" w:line="219" w:lineRule="auto"/>
              <w:ind w:left="140"/>
              <w:rPr>
                <w:sz w:val="24"/>
                <w:szCs w:val="24"/>
              </w:rPr>
            </w:pPr>
            <w:r>
              <w:rPr>
                <w:spacing w:val="1"/>
                <w:sz w:val="24"/>
                <w:szCs w:val="24"/>
              </w:rPr>
              <w:t>实践教学基地</w:t>
            </w:r>
          </w:p>
        </w:tc>
        <w:tc>
          <w:tcPr>
            <w:tcW w:w="10937" w:type="dxa"/>
          </w:tcPr>
          <w:p>
            <w:pPr>
              <w:pStyle w:val="36"/>
              <w:spacing w:before="52" w:line="227" w:lineRule="auto"/>
              <w:ind w:left="122" w:right="444"/>
              <w:rPr>
                <w:sz w:val="24"/>
                <w:szCs w:val="24"/>
                <w:lang w:eastAsia="zh-CN"/>
              </w:rPr>
            </w:pPr>
            <w:r>
              <w:rPr>
                <w:sz w:val="24"/>
                <w:szCs w:val="24"/>
                <w:lang w:eastAsia="zh-CN"/>
              </w:rPr>
              <w:t>1.校企共建实训基地，实训基地面积大，能够容纳本专业群的基本实践教学所需工位，建成省级及以上</w:t>
            </w:r>
            <w:r>
              <w:rPr>
                <w:spacing w:val="-1"/>
                <w:sz w:val="24"/>
                <w:szCs w:val="24"/>
                <w:lang w:eastAsia="zh-CN"/>
              </w:rPr>
              <w:t>实训基地。</w:t>
            </w:r>
          </w:p>
          <w:p>
            <w:pPr>
              <w:pStyle w:val="36"/>
              <w:spacing w:before="74" w:line="225" w:lineRule="auto"/>
              <w:ind w:left="122"/>
              <w:rPr>
                <w:sz w:val="24"/>
                <w:szCs w:val="24"/>
                <w:lang w:eastAsia="zh-CN"/>
              </w:rPr>
            </w:pPr>
            <w:r>
              <w:rPr>
                <w:sz w:val="24"/>
                <w:szCs w:val="24"/>
                <w:lang w:eastAsia="zh-CN"/>
              </w:rPr>
              <w:t>2.教学仪器设备先进，生均教学科研仪器设备值</w:t>
            </w:r>
            <w:r>
              <w:rPr>
                <w:rFonts w:hint="eastAsia"/>
                <w:sz w:val="24"/>
                <w:szCs w:val="24"/>
                <w:lang w:eastAsia="zh-CN"/>
              </w:rPr>
              <w:t>满足办学条件要求</w:t>
            </w:r>
            <w:r>
              <w:rPr>
                <w:sz w:val="24"/>
                <w:szCs w:val="24"/>
                <w:lang w:eastAsia="zh-CN"/>
              </w:rPr>
              <w:t>、有合作企业投入设备。</w:t>
            </w:r>
          </w:p>
          <w:p>
            <w:pPr>
              <w:pStyle w:val="36"/>
              <w:spacing w:line="212" w:lineRule="auto"/>
              <w:ind w:left="122"/>
              <w:rPr>
                <w:sz w:val="24"/>
                <w:szCs w:val="24"/>
                <w:lang w:eastAsia="zh-CN"/>
              </w:rPr>
            </w:pPr>
            <w:r>
              <w:rPr>
                <w:spacing w:val="-1"/>
                <w:sz w:val="24"/>
                <w:szCs w:val="24"/>
                <w:lang w:eastAsia="zh-CN"/>
              </w:rPr>
              <w:t>3.建有稳定的校外实训基地，能满足实践教学。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554" w:type="dxa"/>
            <w:vMerge w:val="continue"/>
            <w:tcBorders>
              <w:top w:val="nil"/>
              <w:bottom w:val="nil"/>
            </w:tcBorders>
          </w:tcPr>
          <w:p>
            <w:pPr>
              <w:rPr>
                <w:rFonts w:ascii="Arial"/>
                <w:sz w:val="24"/>
                <w:szCs w:val="24"/>
              </w:rPr>
            </w:pPr>
          </w:p>
        </w:tc>
        <w:tc>
          <w:tcPr>
            <w:tcW w:w="1679" w:type="dxa"/>
            <w:vAlign w:val="center"/>
          </w:tcPr>
          <w:p>
            <w:pPr>
              <w:pStyle w:val="36"/>
              <w:widowControl/>
              <w:kinsoku w:val="0"/>
              <w:autoSpaceDE w:val="0"/>
              <w:autoSpaceDN w:val="0"/>
              <w:adjustRightInd w:val="0"/>
              <w:snapToGrid w:val="0"/>
              <w:jc w:val="center"/>
              <w:textAlignment w:val="baseline"/>
              <w:rPr>
                <w:spacing w:val="4"/>
                <w:sz w:val="24"/>
                <w:szCs w:val="24"/>
              </w:rPr>
            </w:pPr>
            <w:r>
              <w:rPr>
                <w:spacing w:val="4"/>
                <w:sz w:val="24"/>
                <w:szCs w:val="24"/>
              </w:rPr>
              <w:t>产教融合</w:t>
            </w:r>
          </w:p>
          <w:p>
            <w:pPr>
              <w:pStyle w:val="36"/>
              <w:widowControl/>
              <w:kinsoku w:val="0"/>
              <w:autoSpaceDE w:val="0"/>
              <w:autoSpaceDN w:val="0"/>
              <w:adjustRightInd w:val="0"/>
              <w:snapToGrid w:val="0"/>
              <w:jc w:val="center"/>
              <w:textAlignment w:val="baseline"/>
              <w:rPr>
                <w:sz w:val="24"/>
                <w:szCs w:val="24"/>
              </w:rPr>
            </w:pPr>
            <w:r>
              <w:rPr>
                <w:spacing w:val="4"/>
                <w:sz w:val="24"/>
                <w:szCs w:val="24"/>
              </w:rPr>
              <w:t>实训</w:t>
            </w:r>
            <w:r>
              <w:rPr>
                <w:spacing w:val="-3"/>
                <w:sz w:val="24"/>
                <w:szCs w:val="24"/>
              </w:rPr>
              <w:t>基地</w:t>
            </w:r>
          </w:p>
        </w:tc>
        <w:tc>
          <w:tcPr>
            <w:tcW w:w="10937" w:type="dxa"/>
          </w:tcPr>
          <w:p>
            <w:pPr>
              <w:pStyle w:val="36"/>
              <w:spacing w:before="45" w:line="242" w:lineRule="auto"/>
              <w:ind w:left="122" w:right="674"/>
              <w:rPr>
                <w:sz w:val="24"/>
                <w:szCs w:val="24"/>
                <w:lang w:eastAsia="zh-CN"/>
              </w:rPr>
            </w:pPr>
            <w:r>
              <w:rPr>
                <w:sz w:val="24"/>
                <w:szCs w:val="24"/>
                <w:lang w:eastAsia="zh-CN"/>
              </w:rPr>
              <w:t>1.建有高水平专业化产教融合实训基地，入选省级及以上实训基地(实践中心)或职业教育校企合作典</w:t>
            </w:r>
            <w:r>
              <w:rPr>
                <w:spacing w:val="-1"/>
                <w:sz w:val="24"/>
                <w:szCs w:val="24"/>
                <w:lang w:eastAsia="zh-CN"/>
              </w:rPr>
              <w:t>型生产实践项目。</w:t>
            </w:r>
          </w:p>
          <w:p>
            <w:pPr>
              <w:pStyle w:val="36"/>
              <w:spacing w:before="46" w:line="180" w:lineRule="auto"/>
              <w:ind w:left="122"/>
              <w:rPr>
                <w:sz w:val="24"/>
                <w:szCs w:val="24"/>
                <w:lang w:eastAsia="zh-CN"/>
              </w:rPr>
            </w:pPr>
            <w:r>
              <w:rPr>
                <w:spacing w:val="-1"/>
                <w:sz w:val="24"/>
                <w:szCs w:val="24"/>
                <w:lang w:eastAsia="zh-CN"/>
              </w:rPr>
              <w:t>2.合作企业为省级及以上产教融合型企业。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554" w:type="dxa"/>
            <w:vMerge w:val="continue"/>
            <w:tcBorders>
              <w:top w:val="nil"/>
            </w:tcBorders>
          </w:tcPr>
          <w:p>
            <w:pPr>
              <w:rPr>
                <w:rFonts w:ascii="Arial"/>
                <w:sz w:val="24"/>
                <w:szCs w:val="24"/>
              </w:rPr>
            </w:pPr>
          </w:p>
        </w:tc>
        <w:tc>
          <w:tcPr>
            <w:tcW w:w="1679" w:type="dxa"/>
          </w:tcPr>
          <w:p>
            <w:pPr>
              <w:widowControl/>
              <w:kinsoku w:val="0"/>
              <w:autoSpaceDE w:val="0"/>
              <w:autoSpaceDN w:val="0"/>
              <w:adjustRightInd w:val="0"/>
              <w:snapToGrid w:val="0"/>
              <w:spacing w:line="477" w:lineRule="auto"/>
              <w:textAlignment w:val="baseline"/>
              <w:rPr>
                <w:rFonts w:ascii="Arial"/>
                <w:sz w:val="24"/>
                <w:szCs w:val="24"/>
              </w:rPr>
            </w:pPr>
          </w:p>
          <w:p>
            <w:pPr>
              <w:pStyle w:val="36"/>
              <w:widowControl/>
              <w:kinsoku w:val="0"/>
              <w:autoSpaceDE w:val="0"/>
              <w:autoSpaceDN w:val="0"/>
              <w:adjustRightInd w:val="0"/>
              <w:snapToGrid w:val="0"/>
              <w:spacing w:line="228" w:lineRule="auto"/>
              <w:jc w:val="center"/>
              <w:textAlignment w:val="baseline"/>
              <w:rPr>
                <w:spacing w:val="4"/>
                <w:sz w:val="24"/>
                <w:szCs w:val="24"/>
              </w:rPr>
            </w:pPr>
            <w:r>
              <w:rPr>
                <w:spacing w:val="4"/>
                <w:sz w:val="24"/>
                <w:szCs w:val="24"/>
              </w:rPr>
              <w:t>虚拟仿真</w:t>
            </w:r>
          </w:p>
          <w:p>
            <w:pPr>
              <w:pStyle w:val="36"/>
              <w:widowControl/>
              <w:kinsoku w:val="0"/>
              <w:autoSpaceDE w:val="0"/>
              <w:autoSpaceDN w:val="0"/>
              <w:adjustRightInd w:val="0"/>
              <w:snapToGrid w:val="0"/>
              <w:spacing w:line="228" w:lineRule="auto"/>
              <w:jc w:val="center"/>
              <w:textAlignment w:val="baseline"/>
              <w:rPr>
                <w:sz w:val="24"/>
                <w:szCs w:val="24"/>
              </w:rPr>
            </w:pPr>
            <w:r>
              <w:rPr>
                <w:spacing w:val="4"/>
                <w:sz w:val="24"/>
                <w:szCs w:val="24"/>
              </w:rPr>
              <w:t>实训基地</w:t>
            </w:r>
          </w:p>
        </w:tc>
        <w:tc>
          <w:tcPr>
            <w:tcW w:w="10937" w:type="dxa"/>
          </w:tcPr>
          <w:p>
            <w:pPr>
              <w:pStyle w:val="36"/>
              <w:spacing w:before="74" w:line="238" w:lineRule="auto"/>
              <w:ind w:left="122" w:right="429"/>
              <w:rPr>
                <w:sz w:val="24"/>
                <w:szCs w:val="24"/>
                <w:lang w:eastAsia="zh-CN"/>
              </w:rPr>
            </w:pPr>
            <w:r>
              <w:rPr>
                <w:spacing w:val="1"/>
                <w:sz w:val="24"/>
                <w:szCs w:val="24"/>
                <w:lang w:eastAsia="zh-CN"/>
              </w:rPr>
              <w:t>1.建有教学、实训、培训、科研、竞赛、科普等功能</w:t>
            </w:r>
            <w:r>
              <w:rPr>
                <w:sz w:val="24"/>
                <w:szCs w:val="24"/>
                <w:lang w:eastAsia="zh-CN"/>
              </w:rPr>
              <w:t>于一体的专业虚拟仿真实训中心、虚拟仿真体验中</w:t>
            </w:r>
            <w:r>
              <w:rPr>
                <w:spacing w:val="-1"/>
                <w:sz w:val="24"/>
                <w:szCs w:val="24"/>
                <w:lang w:eastAsia="zh-CN"/>
              </w:rPr>
              <w:t>心和虚拟仿真研创中心。</w:t>
            </w:r>
          </w:p>
          <w:p>
            <w:pPr>
              <w:pStyle w:val="36"/>
              <w:spacing w:before="28" w:line="230" w:lineRule="auto"/>
              <w:ind w:left="122" w:right="423"/>
              <w:rPr>
                <w:sz w:val="24"/>
                <w:szCs w:val="24"/>
                <w:lang w:eastAsia="zh-CN"/>
              </w:rPr>
            </w:pPr>
            <w:r>
              <w:rPr>
                <w:spacing w:val="1"/>
                <w:sz w:val="24"/>
                <w:szCs w:val="24"/>
                <w:lang w:eastAsia="zh-CN"/>
              </w:rPr>
              <w:t>2.建有虚拟仿真实训教学科研团队，解决实训教学过程难题、开展</w:t>
            </w:r>
            <w:r>
              <w:rPr>
                <w:sz w:val="24"/>
                <w:szCs w:val="24"/>
                <w:lang w:eastAsia="zh-CN"/>
              </w:rPr>
              <w:t>教师培训、企业员工培训、各类人员</w:t>
            </w:r>
            <w:r>
              <w:rPr>
                <w:spacing w:val="-1"/>
                <w:sz w:val="24"/>
                <w:szCs w:val="24"/>
                <w:lang w:eastAsia="zh-CN"/>
              </w:rPr>
              <w:t>就业培训、服务行业企业技术创新等。</w:t>
            </w:r>
          </w:p>
          <w:p>
            <w:pPr>
              <w:pStyle w:val="36"/>
              <w:spacing w:before="45" w:line="179" w:lineRule="auto"/>
              <w:ind w:left="122"/>
              <w:rPr>
                <w:sz w:val="24"/>
                <w:szCs w:val="24"/>
                <w:lang w:eastAsia="zh-CN"/>
              </w:rPr>
            </w:pPr>
            <w:r>
              <w:rPr>
                <w:spacing w:val="-1"/>
                <w:sz w:val="24"/>
                <w:szCs w:val="24"/>
                <w:lang w:eastAsia="zh-CN"/>
              </w:rPr>
              <w:t>3.建成省级及以上示范性虚拟仿真实训基地。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554" w:type="dxa"/>
          </w:tcPr>
          <w:p>
            <w:pPr>
              <w:pStyle w:val="36"/>
              <w:spacing w:before="237" w:line="228" w:lineRule="auto"/>
              <w:ind w:left="304" w:right="187" w:hanging="109"/>
              <w:jc w:val="center"/>
              <w:rPr>
                <w:sz w:val="24"/>
                <w:szCs w:val="24"/>
              </w:rPr>
            </w:pPr>
            <w:r>
              <w:rPr>
                <w:spacing w:val="1"/>
                <w:sz w:val="24"/>
                <w:szCs w:val="24"/>
              </w:rPr>
              <w:t>7.技术技能</w:t>
            </w:r>
            <w:r>
              <w:rPr>
                <w:spacing w:val="-2"/>
                <w:sz w:val="24"/>
                <w:szCs w:val="24"/>
              </w:rPr>
              <w:t>平台建设</w:t>
            </w:r>
          </w:p>
        </w:tc>
        <w:tc>
          <w:tcPr>
            <w:tcW w:w="1679" w:type="dxa"/>
          </w:tcPr>
          <w:p>
            <w:pPr>
              <w:spacing w:line="302" w:lineRule="auto"/>
              <w:rPr>
                <w:rFonts w:ascii="Arial"/>
                <w:sz w:val="24"/>
                <w:szCs w:val="24"/>
              </w:rPr>
            </w:pPr>
          </w:p>
          <w:p>
            <w:pPr>
              <w:pStyle w:val="36"/>
              <w:spacing w:before="74" w:line="219" w:lineRule="auto"/>
              <w:ind w:left="371"/>
              <w:rPr>
                <w:sz w:val="24"/>
                <w:szCs w:val="24"/>
              </w:rPr>
            </w:pPr>
            <w:r>
              <w:rPr>
                <w:spacing w:val="6"/>
                <w:sz w:val="24"/>
                <w:szCs w:val="24"/>
              </w:rPr>
              <w:t>技术平台</w:t>
            </w:r>
          </w:p>
        </w:tc>
        <w:tc>
          <w:tcPr>
            <w:tcW w:w="10937" w:type="dxa"/>
          </w:tcPr>
          <w:p>
            <w:pPr>
              <w:pStyle w:val="36"/>
              <w:spacing w:before="58" w:line="219" w:lineRule="auto"/>
              <w:ind w:left="122"/>
              <w:rPr>
                <w:sz w:val="24"/>
                <w:szCs w:val="24"/>
                <w:lang w:eastAsia="zh-CN"/>
              </w:rPr>
            </w:pPr>
            <w:r>
              <w:rPr>
                <w:spacing w:val="3"/>
                <w:sz w:val="24"/>
                <w:szCs w:val="24"/>
                <w:lang w:eastAsia="zh-CN"/>
              </w:rPr>
              <w:t>1.建有兼具产品研发、工艺开发、技术推广</w:t>
            </w:r>
            <w:r>
              <w:rPr>
                <w:spacing w:val="2"/>
                <w:sz w:val="24"/>
                <w:szCs w:val="24"/>
                <w:lang w:eastAsia="zh-CN"/>
              </w:rPr>
              <w:t>、大师培育功能的技术技能平台。校企共建产业技术实验室、</w:t>
            </w:r>
            <w:r>
              <w:rPr>
                <w:sz w:val="24"/>
                <w:szCs w:val="24"/>
                <w:lang w:eastAsia="zh-CN"/>
              </w:rPr>
              <w:t>工程化基地、技术技能大师工作室，实现成果创新和核</w:t>
            </w:r>
            <w:r>
              <w:rPr>
                <w:spacing w:val="-1"/>
                <w:sz w:val="24"/>
                <w:szCs w:val="24"/>
                <w:lang w:eastAsia="zh-CN"/>
              </w:rPr>
              <w:t>心技术产业化。</w:t>
            </w:r>
          </w:p>
          <w:p>
            <w:pPr>
              <w:pStyle w:val="36"/>
              <w:spacing w:line="197" w:lineRule="auto"/>
              <w:ind w:left="122"/>
              <w:rPr>
                <w:sz w:val="24"/>
                <w:szCs w:val="24"/>
                <w:lang w:eastAsia="zh-CN"/>
              </w:rPr>
            </w:pPr>
            <w:r>
              <w:rPr>
                <w:spacing w:val="-1"/>
                <w:sz w:val="24"/>
                <w:szCs w:val="24"/>
                <w:lang w:eastAsia="zh-CN"/>
              </w:rPr>
              <w:t>2.获批省级及以上技术技能平台项目。</w:t>
            </w:r>
          </w:p>
        </w:tc>
      </w:tr>
    </w:tbl>
    <w:p>
      <w:pPr>
        <w:rPr>
          <w:rFonts w:ascii="Arial"/>
          <w:sz w:val="24"/>
          <w:szCs w:val="24"/>
        </w:rPr>
      </w:pPr>
    </w:p>
    <w:p>
      <w:pPr>
        <w:rPr>
          <w:rFonts w:ascii="Arial" w:hAnsi="Arial" w:eastAsia="Arial" w:cs="Arial"/>
          <w:sz w:val="24"/>
          <w:szCs w:val="24"/>
        </w:rPr>
        <w:sectPr>
          <w:footerReference r:id="rId17" w:type="default"/>
          <w:pgSz w:w="16840" w:h="11910"/>
          <w:pgMar w:top="1012" w:right="1345" w:bottom="1508" w:left="1314" w:header="0" w:footer="1199" w:gutter="0"/>
          <w:cols w:space="720" w:num="1"/>
        </w:sectPr>
      </w:pPr>
    </w:p>
    <w:tbl>
      <w:tblPr>
        <w:tblStyle w:val="37"/>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4"/>
        <w:gridCol w:w="1659"/>
        <w:gridCol w:w="10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3" w:type="dxa"/>
            <w:gridSpan w:val="2"/>
          </w:tcPr>
          <w:p>
            <w:pPr>
              <w:pStyle w:val="36"/>
              <w:spacing w:before="32" w:line="201" w:lineRule="auto"/>
              <w:ind w:left="1158"/>
              <w:rPr>
                <w:sz w:val="24"/>
                <w:szCs w:val="24"/>
              </w:rPr>
            </w:pPr>
            <w:r>
              <w:rPr>
                <w:b/>
                <w:bCs/>
                <w:spacing w:val="-5"/>
                <w:sz w:val="24"/>
                <w:szCs w:val="24"/>
              </w:rPr>
              <w:t>主要指标</w:t>
            </w:r>
          </w:p>
        </w:tc>
        <w:tc>
          <w:tcPr>
            <w:tcW w:w="10937" w:type="dxa"/>
            <w:vMerge w:val="restart"/>
            <w:tcBorders>
              <w:bottom w:val="nil"/>
            </w:tcBorders>
          </w:tcPr>
          <w:p>
            <w:pPr>
              <w:pStyle w:val="36"/>
              <w:spacing w:before="190" w:line="219" w:lineRule="auto"/>
              <w:ind w:left="4535"/>
              <w:rPr>
                <w:sz w:val="24"/>
                <w:szCs w:val="24"/>
              </w:rPr>
            </w:pPr>
            <w:r>
              <w:rPr>
                <w:b/>
                <w:bCs/>
                <w:spacing w:val="-1"/>
                <w:sz w:val="24"/>
                <w:szCs w:val="24"/>
              </w:rPr>
              <w:t>主要绩效采集要点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554" w:type="dxa"/>
          </w:tcPr>
          <w:p>
            <w:pPr>
              <w:pStyle w:val="36"/>
              <w:spacing w:before="27" w:line="201" w:lineRule="auto"/>
              <w:ind w:left="288"/>
              <w:rPr>
                <w:sz w:val="24"/>
                <w:szCs w:val="24"/>
              </w:rPr>
            </w:pPr>
            <w:r>
              <w:rPr>
                <w:b/>
                <w:bCs/>
                <w:spacing w:val="-6"/>
                <w:sz w:val="24"/>
                <w:szCs w:val="24"/>
              </w:rPr>
              <w:t>一级指标</w:t>
            </w:r>
          </w:p>
        </w:tc>
        <w:tc>
          <w:tcPr>
            <w:tcW w:w="1659" w:type="dxa"/>
          </w:tcPr>
          <w:p>
            <w:pPr>
              <w:pStyle w:val="36"/>
              <w:spacing w:before="27" w:line="201" w:lineRule="auto"/>
              <w:ind w:left="344"/>
              <w:rPr>
                <w:sz w:val="24"/>
                <w:szCs w:val="24"/>
              </w:rPr>
            </w:pPr>
            <w:r>
              <w:rPr>
                <w:b/>
                <w:bCs/>
                <w:spacing w:val="-5"/>
                <w:sz w:val="24"/>
                <w:szCs w:val="24"/>
              </w:rPr>
              <w:t>二级指标</w:t>
            </w:r>
          </w:p>
        </w:tc>
        <w:tc>
          <w:tcPr>
            <w:tcW w:w="10937" w:type="dxa"/>
            <w:vMerge w:val="continue"/>
            <w:tcBorders>
              <w:top w:val="nil"/>
            </w:tcBorders>
          </w:tcPr>
          <w:p>
            <w:pPr>
              <w:rPr>
                <w:rFonts w:ascii="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54" w:type="dxa"/>
          </w:tcPr>
          <w:p>
            <w:pPr>
              <w:rPr>
                <w:rFonts w:ascii="Arial"/>
                <w:sz w:val="24"/>
                <w:szCs w:val="24"/>
              </w:rPr>
            </w:pPr>
          </w:p>
        </w:tc>
        <w:tc>
          <w:tcPr>
            <w:tcW w:w="1659" w:type="dxa"/>
          </w:tcPr>
          <w:p>
            <w:pPr>
              <w:spacing w:line="282" w:lineRule="auto"/>
              <w:rPr>
                <w:rFonts w:ascii="Arial"/>
                <w:sz w:val="24"/>
                <w:szCs w:val="24"/>
              </w:rPr>
            </w:pPr>
          </w:p>
          <w:p>
            <w:pPr>
              <w:pStyle w:val="36"/>
              <w:spacing w:before="78" w:line="219" w:lineRule="auto"/>
              <w:ind w:left="341"/>
              <w:rPr>
                <w:sz w:val="24"/>
                <w:szCs w:val="24"/>
              </w:rPr>
            </w:pPr>
            <w:r>
              <w:rPr>
                <w:spacing w:val="2"/>
                <w:sz w:val="24"/>
                <w:szCs w:val="24"/>
              </w:rPr>
              <w:t>技术服务</w:t>
            </w:r>
          </w:p>
        </w:tc>
        <w:tc>
          <w:tcPr>
            <w:tcW w:w="10937" w:type="dxa"/>
          </w:tcPr>
          <w:p>
            <w:pPr>
              <w:pStyle w:val="36"/>
              <w:spacing w:before="70" w:line="219" w:lineRule="auto"/>
              <w:ind w:left="132"/>
              <w:rPr>
                <w:sz w:val="24"/>
                <w:szCs w:val="24"/>
                <w:lang w:eastAsia="zh-CN"/>
              </w:rPr>
            </w:pPr>
            <w:r>
              <w:rPr>
                <w:sz w:val="24"/>
                <w:szCs w:val="24"/>
                <w:lang w:eastAsia="zh-CN"/>
              </w:rPr>
              <w:t>1.省级及以上科研项目数量多，成果转化率较</w:t>
            </w:r>
            <w:r>
              <w:rPr>
                <w:spacing w:val="-1"/>
                <w:sz w:val="24"/>
                <w:szCs w:val="24"/>
                <w:lang w:eastAsia="zh-CN"/>
              </w:rPr>
              <w:t>高。</w:t>
            </w:r>
          </w:p>
          <w:p>
            <w:pPr>
              <w:pStyle w:val="36"/>
              <w:spacing w:before="36" w:line="214" w:lineRule="auto"/>
              <w:ind w:left="132" w:right="2155"/>
              <w:rPr>
                <w:sz w:val="24"/>
                <w:szCs w:val="24"/>
                <w:lang w:eastAsia="zh-CN"/>
              </w:rPr>
            </w:pPr>
            <w:r>
              <w:rPr>
                <w:sz w:val="24"/>
                <w:szCs w:val="24"/>
                <w:lang w:eastAsia="zh-CN"/>
              </w:rPr>
              <w:t>2.面向政府、行业、企业的技术服务项目多，到款额较高，产生社会经济效益</w:t>
            </w:r>
            <w:r>
              <w:rPr>
                <w:spacing w:val="-1"/>
                <w:sz w:val="24"/>
                <w:szCs w:val="24"/>
                <w:lang w:eastAsia="zh-CN"/>
              </w:rPr>
              <w:t>高。</w:t>
            </w:r>
            <w:r>
              <w:rPr>
                <w:sz w:val="24"/>
                <w:szCs w:val="24"/>
                <w:lang w:eastAsia="zh-CN"/>
              </w:rPr>
              <w:t xml:space="preserve"> </w:t>
            </w:r>
          </w:p>
          <w:p>
            <w:pPr>
              <w:pStyle w:val="36"/>
              <w:spacing w:before="36" w:line="214" w:lineRule="auto"/>
              <w:ind w:left="132" w:right="2155"/>
              <w:rPr>
                <w:sz w:val="24"/>
                <w:szCs w:val="24"/>
                <w:lang w:eastAsia="zh-CN"/>
              </w:rPr>
            </w:pPr>
            <w:r>
              <w:rPr>
                <w:sz w:val="24"/>
                <w:szCs w:val="24"/>
                <w:lang w:eastAsia="zh-CN"/>
              </w:rPr>
              <w:t>3.发表科研论文数量多、质量高，专利数量较</w:t>
            </w:r>
            <w:r>
              <w:rPr>
                <w:spacing w:val="-1"/>
                <w:sz w:val="24"/>
                <w:szCs w:val="24"/>
                <w:lang w:eastAsia="zh-CN"/>
              </w:rPr>
              <w:t>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554" w:type="dxa"/>
          </w:tcPr>
          <w:p>
            <w:pPr>
              <w:pStyle w:val="36"/>
              <w:spacing w:before="32" w:line="197" w:lineRule="auto"/>
              <w:ind w:left="165"/>
              <w:rPr>
                <w:sz w:val="24"/>
                <w:szCs w:val="24"/>
              </w:rPr>
            </w:pPr>
            <w:r>
              <w:rPr>
                <w:spacing w:val="1"/>
                <w:sz w:val="24"/>
                <w:szCs w:val="24"/>
              </w:rPr>
              <w:t>8.社会服务</w:t>
            </w:r>
          </w:p>
        </w:tc>
        <w:tc>
          <w:tcPr>
            <w:tcW w:w="1659" w:type="dxa"/>
          </w:tcPr>
          <w:p>
            <w:pPr>
              <w:pStyle w:val="36"/>
              <w:spacing w:before="32" w:line="197" w:lineRule="auto"/>
              <w:ind w:left="341"/>
              <w:rPr>
                <w:sz w:val="24"/>
                <w:szCs w:val="24"/>
              </w:rPr>
            </w:pPr>
            <w:r>
              <w:rPr>
                <w:spacing w:val="2"/>
                <w:sz w:val="24"/>
                <w:szCs w:val="24"/>
              </w:rPr>
              <w:t>社会服务</w:t>
            </w:r>
          </w:p>
        </w:tc>
        <w:tc>
          <w:tcPr>
            <w:tcW w:w="10937" w:type="dxa"/>
          </w:tcPr>
          <w:p>
            <w:pPr>
              <w:pStyle w:val="36"/>
              <w:spacing w:before="32" w:line="197" w:lineRule="auto"/>
              <w:ind w:left="132"/>
              <w:rPr>
                <w:sz w:val="24"/>
                <w:szCs w:val="24"/>
                <w:lang w:eastAsia="zh-CN"/>
              </w:rPr>
            </w:pPr>
            <w:r>
              <w:rPr>
                <w:sz w:val="24"/>
                <w:szCs w:val="24"/>
                <w:lang w:eastAsia="zh-CN"/>
              </w:rPr>
              <w:t>开展多种形式的社会培训，年培训数量不少于在校生的2倍，效果</w:t>
            </w:r>
            <w:r>
              <w:rPr>
                <w:spacing w:val="-1"/>
                <w:sz w:val="24"/>
                <w:szCs w:val="24"/>
                <w:lang w:eastAsia="zh-CN"/>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554" w:type="dxa"/>
          </w:tcPr>
          <w:p>
            <w:pPr>
              <w:pStyle w:val="36"/>
              <w:spacing w:before="258" w:line="217" w:lineRule="auto"/>
              <w:ind w:left="285" w:right="107" w:hanging="180"/>
              <w:rPr>
                <w:sz w:val="24"/>
                <w:szCs w:val="24"/>
              </w:rPr>
            </w:pPr>
            <w:r>
              <w:rPr>
                <w:rFonts w:hint="eastAsia"/>
                <w:spacing w:val="1"/>
                <w:sz w:val="24"/>
                <w:szCs w:val="24"/>
                <w:lang w:eastAsia="zh-CN"/>
              </w:rPr>
              <w:t>9</w:t>
            </w:r>
            <w:r>
              <w:rPr>
                <w:spacing w:val="1"/>
                <w:sz w:val="24"/>
                <w:szCs w:val="24"/>
              </w:rPr>
              <w:t>.标志性成</w:t>
            </w:r>
            <w:r>
              <w:rPr>
                <w:spacing w:val="3"/>
                <w:sz w:val="24"/>
                <w:szCs w:val="24"/>
              </w:rPr>
              <w:t xml:space="preserve"> </w:t>
            </w:r>
            <w:r>
              <w:rPr>
                <w:spacing w:val="2"/>
                <w:sz w:val="24"/>
                <w:szCs w:val="24"/>
              </w:rPr>
              <w:t>果与特色</w:t>
            </w:r>
          </w:p>
        </w:tc>
        <w:tc>
          <w:tcPr>
            <w:tcW w:w="1659" w:type="dxa"/>
          </w:tcPr>
          <w:p>
            <w:pPr>
              <w:pStyle w:val="36"/>
              <w:spacing w:before="88" w:line="220" w:lineRule="auto"/>
              <w:ind w:left="101"/>
              <w:rPr>
                <w:sz w:val="24"/>
                <w:szCs w:val="24"/>
                <w:lang w:eastAsia="zh-CN"/>
              </w:rPr>
            </w:pPr>
            <w:r>
              <w:rPr>
                <w:spacing w:val="2"/>
                <w:sz w:val="24"/>
                <w:szCs w:val="24"/>
                <w:lang w:eastAsia="zh-CN"/>
              </w:rPr>
              <w:t>标志性成果及</w:t>
            </w:r>
          </w:p>
          <w:p>
            <w:pPr>
              <w:pStyle w:val="36"/>
              <w:spacing w:before="4" w:line="220" w:lineRule="auto"/>
              <w:ind w:left="101"/>
              <w:rPr>
                <w:sz w:val="24"/>
                <w:szCs w:val="24"/>
                <w:lang w:eastAsia="zh-CN"/>
              </w:rPr>
            </w:pPr>
            <w:r>
              <w:rPr>
                <w:spacing w:val="1"/>
                <w:sz w:val="24"/>
                <w:szCs w:val="24"/>
                <w:lang w:eastAsia="zh-CN"/>
              </w:rPr>
              <w:t>可复制、可推</w:t>
            </w:r>
          </w:p>
          <w:p>
            <w:pPr>
              <w:pStyle w:val="36"/>
              <w:spacing w:before="54" w:line="180" w:lineRule="auto"/>
              <w:ind w:left="341"/>
              <w:rPr>
                <w:sz w:val="24"/>
                <w:szCs w:val="24"/>
              </w:rPr>
            </w:pPr>
            <w:r>
              <w:rPr>
                <w:spacing w:val="-2"/>
                <w:sz w:val="24"/>
                <w:szCs w:val="24"/>
              </w:rPr>
              <w:t>广的范式</w:t>
            </w:r>
          </w:p>
        </w:tc>
        <w:tc>
          <w:tcPr>
            <w:tcW w:w="10937" w:type="dxa"/>
          </w:tcPr>
          <w:p>
            <w:pPr>
              <w:spacing w:line="288" w:lineRule="auto"/>
              <w:rPr>
                <w:rFonts w:ascii="Arial"/>
                <w:sz w:val="24"/>
                <w:szCs w:val="24"/>
              </w:rPr>
            </w:pPr>
          </w:p>
          <w:p>
            <w:pPr>
              <w:pStyle w:val="36"/>
              <w:spacing w:before="78" w:line="219" w:lineRule="auto"/>
              <w:ind w:left="132"/>
              <w:rPr>
                <w:sz w:val="24"/>
                <w:szCs w:val="24"/>
                <w:lang w:eastAsia="zh-CN"/>
              </w:rPr>
            </w:pPr>
            <w:r>
              <w:rPr>
                <w:rFonts w:hint="eastAsia"/>
                <w:sz w:val="24"/>
                <w:szCs w:val="24"/>
                <w:lang w:eastAsia="zh-CN"/>
              </w:rPr>
              <w:t>形成院级以上教学成果，获得省级二等奖以上奖励。</w:t>
            </w:r>
          </w:p>
        </w:tc>
      </w:tr>
    </w:tbl>
    <w:p/>
    <w:p>
      <w:pPr>
        <w:jc w:val="center"/>
      </w:pPr>
    </w:p>
    <w:sectPr>
      <w:footerReference r:id="rId1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6F3F1B-CF64-4957-9979-02C2B2724A8E}"/>
  </w:font>
  <w:font w:name="黑体">
    <w:panose1 w:val="02010609060101010101"/>
    <w:charset w:val="86"/>
    <w:family w:val="auto"/>
    <w:pitch w:val="default"/>
    <w:sig w:usb0="800002BF" w:usb1="38CF7CFA" w:usb2="00000016" w:usb3="00000000" w:csb0="00040001" w:csb1="00000000"/>
    <w:embedRegular r:id="rId2" w:fontKey="{12D857D2-D920-46B1-9D09-780B2036C6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F0233B76-BA50-4D87-B888-8ACF875F527E}"/>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embedRegular r:id="rId4" w:fontKey="{94ADFB44-207B-4EB8-A429-9E536EE1448C}"/>
  </w:font>
  <w:font w:name="仿宋">
    <w:panose1 w:val="02010609060101010101"/>
    <w:charset w:val="86"/>
    <w:family w:val="modern"/>
    <w:pitch w:val="default"/>
    <w:sig w:usb0="800002BF" w:usb1="38CF7CFA" w:usb2="00000016" w:usb3="00000000" w:csb0="00040001" w:csb1="00000000"/>
    <w:embedRegular r:id="rId5" w:fontKey="{95F4B644-EBA1-4B4D-898D-80CE58EC0035}"/>
  </w:font>
  <w:font w:name="楷体">
    <w:panose1 w:val="02010609060101010101"/>
    <w:charset w:val="86"/>
    <w:family w:val="modern"/>
    <w:pitch w:val="default"/>
    <w:sig w:usb0="800002BF" w:usb1="38CF7CFA" w:usb2="00000016" w:usb3="00000000" w:csb0="00040001" w:csb1="00000000"/>
    <w:embedRegular r:id="rId6" w:fontKey="{1320F14F-E2B7-4C30-8417-45FF170E038E}"/>
  </w:font>
  <w:font w:name="方正小标宋简体">
    <w:panose1 w:val="03000509000000000000"/>
    <w:charset w:val="86"/>
    <w:family w:val="script"/>
    <w:pitch w:val="default"/>
    <w:sig w:usb0="00000000" w:usb1="00000000" w:usb2="00000000" w:usb3="00000000" w:csb0="00000000" w:csb1="00000000"/>
    <w:embedRegular r:id="rId7" w:fontKey="{23C87638-A17D-438E-8D0A-B737DD494F65}"/>
  </w:font>
  <w:font w:name="仿宋_GB2312">
    <w:altName w:val="仿宋"/>
    <w:panose1 w:val="00000000000000000000"/>
    <w:charset w:val="86"/>
    <w:family w:val="modern"/>
    <w:pitch w:val="default"/>
    <w:sig w:usb0="00000000" w:usb1="00000000" w:usb2="00000000" w:usb3="00000000" w:csb0="00040000" w:csb1="00000000"/>
    <w:embedRegular r:id="rId8" w:fontKey="{ECA3CA49-5642-4342-857B-7E6B0431B8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9"/>
      </w:rPr>
    </w:pPr>
  </w:p>
  <w:p>
    <w:pPr>
      <w:pStyle w:val="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665"/>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028"/>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028"/>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028"/>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1" w:lineRule="auto"/>
      <w:ind w:left="6665"/>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6665"/>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ind w:left="160" w:hanging="160" w:hangingChars="100"/>
        <w:rPr>
          <w:rFonts w:ascii="楷体" w:hAnsi="楷体" w:eastAsia="楷体" w:cs="楷体"/>
          <w:sz w:val="16"/>
          <w:highlight w:val="yellow"/>
        </w:rPr>
      </w:pPr>
      <w:r>
        <w:rPr>
          <w:rStyle w:val="22"/>
          <w:rFonts w:hint="eastAsia" w:ascii="楷体" w:hAnsi="楷体" w:eastAsia="楷体" w:cs="楷体"/>
          <w:sz w:val="16"/>
        </w:rPr>
        <w:footnoteRef/>
      </w:r>
      <w:r>
        <w:rPr>
          <w:rFonts w:hint="eastAsia" w:ascii="楷体" w:hAnsi="楷体" w:eastAsia="楷体" w:cs="楷体"/>
          <w:sz w:val="16"/>
        </w:rPr>
        <w:t xml:space="preserve"> 为统一规则，使用群内最能够体现专业群特色的专业名称命名。</w:t>
      </w:r>
    </w:p>
  </w:footnote>
  <w:footnote w:id="1">
    <w:p>
      <w:pPr>
        <w:pStyle w:val="11"/>
        <w:ind w:left="150" w:hanging="150" w:hangingChars="94"/>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以河北省主要产业为主。</w:t>
      </w:r>
    </w:p>
  </w:footnote>
  <w:footnote w:id="2">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每个专业群一般包含3-5个专业。</w:t>
      </w:r>
    </w:p>
  </w:footnote>
  <w:footnote w:id="3">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代表性成就须提供相应佐证材料。</w:t>
      </w:r>
    </w:p>
  </w:footnote>
  <w:footnote w:id="4">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数据依据2021年、2022年、2023年数据。</w:t>
      </w:r>
    </w:p>
  </w:footnote>
  <w:footnote w:id="5">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列出最多不超过3个具体名称，下同。</w:t>
      </w:r>
    </w:p>
  </w:footnote>
  <w:footnote w:id="6">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包含专业基础课与专业课。</w:t>
      </w:r>
    </w:p>
  </w:footnote>
  <w:footnote w:id="7">
    <w:p>
      <w:pPr>
        <w:pStyle w:val="11"/>
        <w:rPr>
          <w:rFonts w:ascii="楷体" w:hAnsi="楷体" w:eastAsia="楷体" w:cs="楷体"/>
          <w:sz w:val="16"/>
        </w:rPr>
      </w:pPr>
      <w:r>
        <w:rPr>
          <w:rStyle w:val="22"/>
          <w:rFonts w:hint="eastAsia" w:ascii="楷体" w:hAnsi="楷体" w:eastAsia="楷体" w:cs="楷体"/>
          <w:sz w:val="16"/>
        </w:rPr>
        <w:footnoteRef/>
      </w:r>
      <w:r>
        <w:rPr>
          <w:rFonts w:hint="eastAsia" w:ascii="楷体" w:hAnsi="楷体" w:eastAsia="楷体" w:cs="楷体"/>
          <w:sz w:val="16"/>
        </w:rPr>
        <w:t xml:space="preserve"> 专业群数据应由所包含的各专业数据汇总后得出，注意数据的统计。</w:t>
      </w:r>
    </w:p>
  </w:footnote>
  <w:footnote w:id="8">
    <w:p>
      <w:pPr>
        <w:widowControl/>
        <w:rPr>
          <w:rFonts w:ascii="楷体" w:hAnsi="楷体" w:eastAsia="楷体" w:cs="楷体"/>
        </w:rPr>
      </w:pPr>
      <w:r>
        <w:rPr>
          <w:rFonts w:hint="eastAsia" w:ascii="楷体" w:hAnsi="楷体" w:eastAsia="楷体" w:cs="楷体"/>
          <w:b/>
          <w:sz w:val="18"/>
        </w:rPr>
        <w:t>说明：</w:t>
      </w:r>
      <w:r>
        <w:rPr>
          <w:rFonts w:hint="eastAsia" w:ascii="楷体" w:hAnsi="楷体" w:eastAsia="楷体" w:cs="楷体"/>
          <w:sz w:val="18"/>
        </w:rPr>
        <w:t>可根据专业群内包含专业数量增加表格。</w:t>
      </w:r>
    </w:p>
  </w:footnote>
  <w:footnote w:id="9">
    <w:p>
      <w:pPr>
        <w:widowControl/>
        <w:rPr>
          <w:rFonts w:ascii="楷体" w:hAnsi="楷体" w:eastAsia="楷体" w:cs="楷体"/>
        </w:rPr>
      </w:pPr>
      <w:r>
        <w:rPr>
          <w:rFonts w:hint="eastAsia" w:ascii="楷体" w:hAnsi="楷体" w:eastAsia="楷体" w:cs="楷体"/>
          <w:b/>
          <w:sz w:val="18"/>
        </w:rPr>
        <w:t>说明：</w:t>
      </w:r>
      <w:r>
        <w:rPr>
          <w:rFonts w:hint="eastAsia" w:ascii="楷体" w:hAnsi="楷体" w:eastAsia="楷体" w:cs="楷体"/>
          <w:sz w:val="18"/>
        </w:rPr>
        <w:t>可根据专业群内包含专业数量增加表格。</w:t>
      </w:r>
    </w:p>
  </w:footnote>
  <w:footnote w:id="10">
    <w:p>
      <w:pPr>
        <w:widowControl/>
        <w:rPr>
          <w:rFonts w:ascii="楷体" w:hAnsi="楷体" w:eastAsia="楷体" w:cs="楷体"/>
        </w:rPr>
      </w:pPr>
      <w:r>
        <w:rPr>
          <w:rFonts w:hint="eastAsia" w:ascii="楷体" w:hAnsi="楷体" w:eastAsia="楷体" w:cs="楷体"/>
          <w:b/>
          <w:sz w:val="18"/>
        </w:rPr>
        <w:t>说明：</w:t>
      </w:r>
      <w:r>
        <w:rPr>
          <w:rFonts w:hint="eastAsia" w:ascii="楷体" w:hAnsi="楷体" w:eastAsia="楷体" w:cs="楷体"/>
          <w:sz w:val="18"/>
        </w:rPr>
        <w:t>可根据专业群内包含专业数量增加表格。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drawing>
        <wp:inline distT="0" distB="0" distL="114300" distR="114300">
          <wp:extent cx="1213485" cy="261620"/>
          <wp:effectExtent l="0" t="0" r="5715" b="5080"/>
          <wp:docPr id="6" name="图片 1" descr="小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小的"/>
                  <pic:cNvPicPr>
                    <a:picLocks noChangeAspect="1"/>
                  </pic:cNvPicPr>
                </pic:nvPicPr>
                <pic:blipFill>
                  <a:blip r:embed="rId1"/>
                  <a:stretch>
                    <a:fillRect/>
                  </a:stretch>
                </pic:blipFill>
                <pic:spPr>
                  <a:xfrm>
                    <a:off x="0" y="0"/>
                    <a:ext cx="1213485" cy="261620"/>
                  </a:xfrm>
                  <a:prstGeom prst="rect">
                    <a:avLst/>
                  </a:prstGeom>
                  <a:noFill/>
                  <a:ln>
                    <a:noFill/>
                  </a:ln>
                </pic:spPr>
              </pic:pic>
            </a:graphicData>
          </a:graphic>
        </wp:inline>
      </w:drawing>
    </w:r>
    <w:r>
      <w:rPr>
        <w:rFonts w:hint="eastAsia"/>
      </w:rPr>
      <w:t xml:space="preserve"> </w:t>
    </w:r>
    <w:r>
      <w:rPr>
        <w:rFonts w:hint="eastAsia" w:ascii="宋体" w:hAnsi="宋体" w:eastAsia="宋体" w:cs="宋体"/>
        <w:sz w:val="21"/>
        <w:szCs w:val="21"/>
      </w:rPr>
      <w:t xml:space="preserve">                                  </w:t>
    </w:r>
    <w:r>
      <w:rPr>
        <w:rFonts w:hint="eastAsia" w:ascii="仿宋" w:hAnsi="仿宋" w:eastAsia="仿宋" w:cs="仿宋"/>
        <w:bCs/>
        <w:spacing w:val="20"/>
      </w:rPr>
      <w:t>xx专业（群）建设实施方案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drawing>
        <wp:anchor distT="0" distB="0" distL="114300" distR="114300" simplePos="0" relativeHeight="251660288" behindDoc="0" locked="0" layoutInCell="1" allowOverlap="1">
          <wp:simplePos x="0" y="0"/>
          <wp:positionH relativeFrom="column">
            <wp:posOffset>-62230</wp:posOffset>
          </wp:positionH>
          <wp:positionV relativeFrom="paragraph">
            <wp:posOffset>-132080</wp:posOffset>
          </wp:positionV>
          <wp:extent cx="1213485" cy="261620"/>
          <wp:effectExtent l="0" t="0" r="5715" b="5080"/>
          <wp:wrapTopAndBottom/>
          <wp:docPr id="7" name="图片 1" descr="小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小的"/>
                  <pic:cNvPicPr>
                    <a:picLocks noChangeAspect="1"/>
                  </pic:cNvPicPr>
                </pic:nvPicPr>
                <pic:blipFill>
                  <a:blip r:embed="rId1"/>
                  <a:stretch>
                    <a:fillRect/>
                  </a:stretch>
                </pic:blipFill>
                <pic:spPr>
                  <a:xfrm>
                    <a:off x="0" y="0"/>
                    <a:ext cx="1213485" cy="261620"/>
                  </a:xfrm>
                  <a:prstGeom prst="rect">
                    <a:avLst/>
                  </a:prstGeom>
                  <a:noFill/>
                  <a:ln>
                    <a:noFill/>
                  </a:ln>
                </pic:spPr>
              </pic:pic>
            </a:graphicData>
          </a:graphic>
        </wp:anchor>
      </w:drawing>
    </w:r>
    <w:r>
      <w:rPr>
        <w:rFonts w:hint="eastAsia"/>
      </w:rPr>
      <w:t xml:space="preserve"> </w:t>
    </w:r>
    <w:r>
      <w:rPr>
        <w:rFonts w:hint="eastAsia" w:ascii="宋体" w:hAnsi="宋体" w:eastAsia="宋体" w:cs="宋体"/>
        <w:sz w:val="21"/>
        <w:szCs w:val="21"/>
      </w:rPr>
      <w:t xml:space="preserve">                                  </w:t>
    </w:r>
    <w:r>
      <w:rPr>
        <w:rFonts w:hint="eastAsia" w:ascii="仿宋" w:hAnsi="仿宋" w:eastAsia="仿宋" w:cs="仿宋"/>
        <w:bCs/>
        <w:spacing w:val="20"/>
      </w:rPr>
      <w:t>xx专业（群）建设实施方案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right"/>
    </w:pPr>
    <w:r>
      <w:rPr>
        <w:rFonts w:hint="eastAsia"/>
      </w:rPr>
      <w:t xml:space="preserve"> </w:t>
    </w:r>
    <w:r>
      <w:rPr>
        <w:rFonts w:hint="eastAsia" w:ascii="宋体" w:hAnsi="宋体" w:eastAsia="宋体" w:cs="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091AF"/>
    <w:multiLevelType w:val="singleLevel"/>
    <w:tmpl w:val="544091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NzQwM2RlNjgzMTVlNWVmNWRiN2ZjOTcyMWM2Y2IifQ=="/>
  </w:docVars>
  <w:rsids>
    <w:rsidRoot w:val="00660D3E"/>
    <w:rsid w:val="00020E99"/>
    <w:rsid w:val="000271B4"/>
    <w:rsid w:val="001401DC"/>
    <w:rsid w:val="00186453"/>
    <w:rsid w:val="002857CB"/>
    <w:rsid w:val="002D4EBE"/>
    <w:rsid w:val="002E4F75"/>
    <w:rsid w:val="0031383E"/>
    <w:rsid w:val="00340074"/>
    <w:rsid w:val="003A60DB"/>
    <w:rsid w:val="003C5DA2"/>
    <w:rsid w:val="004511EE"/>
    <w:rsid w:val="00566FC9"/>
    <w:rsid w:val="00575EF8"/>
    <w:rsid w:val="00660D3E"/>
    <w:rsid w:val="0068599D"/>
    <w:rsid w:val="007A69C2"/>
    <w:rsid w:val="007C2A7C"/>
    <w:rsid w:val="0080597B"/>
    <w:rsid w:val="008C325E"/>
    <w:rsid w:val="00A27234"/>
    <w:rsid w:val="00AE19CC"/>
    <w:rsid w:val="00BA5681"/>
    <w:rsid w:val="00C21B05"/>
    <w:rsid w:val="00CB325B"/>
    <w:rsid w:val="00CC6CA6"/>
    <w:rsid w:val="00DB58D7"/>
    <w:rsid w:val="00E3552E"/>
    <w:rsid w:val="00E80B37"/>
    <w:rsid w:val="00F11525"/>
    <w:rsid w:val="00F50A9E"/>
    <w:rsid w:val="0A55025A"/>
    <w:rsid w:val="0EEC54CF"/>
    <w:rsid w:val="0F470958"/>
    <w:rsid w:val="0F694D72"/>
    <w:rsid w:val="100D6041"/>
    <w:rsid w:val="11D42C44"/>
    <w:rsid w:val="1250433F"/>
    <w:rsid w:val="1A5328A6"/>
    <w:rsid w:val="1AD42284"/>
    <w:rsid w:val="1FF4591F"/>
    <w:rsid w:val="233468EA"/>
    <w:rsid w:val="248E67E5"/>
    <w:rsid w:val="25EB1370"/>
    <w:rsid w:val="27A86534"/>
    <w:rsid w:val="29715DB6"/>
    <w:rsid w:val="2D082E94"/>
    <w:rsid w:val="2E8E708C"/>
    <w:rsid w:val="2F4F1FF1"/>
    <w:rsid w:val="322A19C1"/>
    <w:rsid w:val="32340DB8"/>
    <w:rsid w:val="35E93C67"/>
    <w:rsid w:val="3A2C7516"/>
    <w:rsid w:val="3A96260F"/>
    <w:rsid w:val="3CA628B2"/>
    <w:rsid w:val="44501A81"/>
    <w:rsid w:val="46A165C4"/>
    <w:rsid w:val="47774811"/>
    <w:rsid w:val="4A420EFA"/>
    <w:rsid w:val="4C8D10A2"/>
    <w:rsid w:val="4DBB2FB9"/>
    <w:rsid w:val="541D2CB3"/>
    <w:rsid w:val="592576D5"/>
    <w:rsid w:val="5BBB2A42"/>
    <w:rsid w:val="61224A95"/>
    <w:rsid w:val="63FB1921"/>
    <w:rsid w:val="643654AF"/>
    <w:rsid w:val="69D601B2"/>
    <w:rsid w:val="69DF102E"/>
    <w:rsid w:val="6ABA1E51"/>
    <w:rsid w:val="6DA237B0"/>
    <w:rsid w:val="72CC4119"/>
    <w:rsid w:val="7782001E"/>
    <w:rsid w:val="7C49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Calibri Light" w:hAnsi="Calibri Light"/>
      <w:b/>
      <w:bCs/>
      <w:sz w:val="32"/>
      <w:szCs w:val="32"/>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unhideWhenUsed/>
    <w:qFormat/>
    <w:uiPriority w:val="99"/>
    <w:pPr>
      <w:jc w:val="left"/>
    </w:pPr>
  </w:style>
  <w:style w:type="paragraph" w:styleId="6">
    <w:name w:val="Plain Text"/>
    <w:basedOn w:val="1"/>
    <w:unhideWhenUsed/>
    <w:qFormat/>
    <w:uiPriority w:val="0"/>
    <w:pPr>
      <w:widowControl/>
      <w:jc w:val="left"/>
    </w:pPr>
    <w:rPr>
      <w:rFonts w:ascii="宋体" w:hAnsi="Courier New" w:cs="Courier New"/>
      <w:kern w:val="0"/>
      <w:szCs w:val="21"/>
    </w:rPr>
  </w:style>
  <w:style w:type="paragraph" w:styleId="7">
    <w:name w:val="Balloon Text"/>
    <w:basedOn w:val="1"/>
    <w:link w:val="27"/>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footnote text"/>
    <w:basedOn w:val="1"/>
    <w:qFormat/>
    <w:uiPriority w:val="0"/>
    <w:pPr>
      <w:snapToGrid w:val="0"/>
      <w:jc w:val="left"/>
    </w:pPr>
    <w:rPr>
      <w:sz w:val="18"/>
      <w:szCs w:val="18"/>
    </w:rPr>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29"/>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character" w:styleId="21">
    <w:name w:val="annotation reference"/>
    <w:basedOn w:val="17"/>
    <w:unhideWhenUsed/>
    <w:qFormat/>
    <w:uiPriority w:val="99"/>
    <w:rPr>
      <w:sz w:val="21"/>
      <w:szCs w:val="21"/>
    </w:rPr>
  </w:style>
  <w:style w:type="character" w:styleId="22">
    <w:name w:val="footnote reference"/>
    <w:semiHidden/>
    <w:qFormat/>
    <w:uiPriority w:val="0"/>
    <w:rPr>
      <w:vertAlign w:val="superscript"/>
    </w:rPr>
  </w:style>
  <w:style w:type="character" w:customStyle="1" w:styleId="23">
    <w:name w:val="标题 3 Char"/>
    <w:basedOn w:val="17"/>
    <w:link w:val="4"/>
    <w:qFormat/>
    <w:uiPriority w:val="9"/>
    <w:rPr>
      <w:rFonts w:ascii="宋体" w:hAnsi="宋体" w:eastAsia="宋体" w:cs="宋体"/>
      <w:b/>
      <w:bCs/>
      <w:kern w:val="0"/>
      <w:sz w:val="27"/>
      <w:szCs w:val="27"/>
    </w:rPr>
  </w:style>
  <w:style w:type="paragraph" w:customStyle="1" w:styleId="24">
    <w:name w:val="p"/>
    <w:basedOn w:val="1"/>
    <w:qFormat/>
    <w:uiPriority w:val="0"/>
    <w:pPr>
      <w:widowControl/>
      <w:spacing w:after="150"/>
      <w:jc w:val="left"/>
    </w:pPr>
    <w:rPr>
      <w:rFonts w:ascii="宋体" w:hAnsi="宋体" w:eastAsia="宋体" w:cs="宋体"/>
      <w:kern w:val="0"/>
      <w:sz w:val="24"/>
      <w:szCs w:val="24"/>
    </w:rPr>
  </w:style>
  <w:style w:type="character" w:customStyle="1" w:styleId="25">
    <w:name w:val="页眉 Char"/>
    <w:basedOn w:val="17"/>
    <w:link w:val="9"/>
    <w:qFormat/>
    <w:uiPriority w:val="99"/>
    <w:rPr>
      <w:sz w:val="18"/>
      <w:szCs w:val="18"/>
    </w:rPr>
  </w:style>
  <w:style w:type="character" w:customStyle="1" w:styleId="26">
    <w:name w:val="页脚 Char"/>
    <w:basedOn w:val="17"/>
    <w:link w:val="8"/>
    <w:qFormat/>
    <w:uiPriority w:val="99"/>
    <w:rPr>
      <w:sz w:val="18"/>
      <w:szCs w:val="18"/>
    </w:rPr>
  </w:style>
  <w:style w:type="character" w:customStyle="1" w:styleId="27">
    <w:name w:val="批注框文本 Char"/>
    <w:basedOn w:val="17"/>
    <w:link w:val="7"/>
    <w:semiHidden/>
    <w:qFormat/>
    <w:uiPriority w:val="99"/>
    <w:rPr>
      <w:sz w:val="18"/>
      <w:szCs w:val="18"/>
    </w:rPr>
  </w:style>
  <w:style w:type="character" w:customStyle="1" w:styleId="28">
    <w:name w:val="批注文字 Char"/>
    <w:basedOn w:val="17"/>
    <w:link w:val="5"/>
    <w:semiHidden/>
    <w:qFormat/>
    <w:uiPriority w:val="99"/>
  </w:style>
  <w:style w:type="character" w:customStyle="1" w:styleId="29">
    <w:name w:val="批注主题 Char"/>
    <w:basedOn w:val="28"/>
    <w:link w:val="14"/>
    <w:semiHidden/>
    <w:qFormat/>
    <w:uiPriority w:val="99"/>
    <w:rPr>
      <w:b/>
      <w:bCs/>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样式4"/>
    <w:basedOn w:val="1"/>
    <w:qFormat/>
    <w:uiPriority w:val="0"/>
    <w:pPr>
      <w:spacing w:line="400" w:lineRule="exact"/>
      <w:ind w:firstLine="480" w:firstLineChars="200"/>
    </w:pPr>
    <w:rPr>
      <w:rFonts w:ascii="宋体" w:hAnsi="宋体"/>
      <w:color w:val="000000"/>
      <w:sz w:val="24"/>
      <w:szCs w:val="20"/>
    </w:rPr>
  </w:style>
  <w:style w:type="paragraph" w:customStyle="1" w:styleId="33">
    <w:name w:val="样式1"/>
    <w:basedOn w:val="1"/>
    <w:qFormat/>
    <w:uiPriority w:val="0"/>
    <w:pPr>
      <w:spacing w:before="240"/>
      <w:ind w:firstLine="420" w:firstLineChars="150"/>
    </w:pPr>
    <w:rPr>
      <w:rFonts w:eastAsia="黑体"/>
      <w:b/>
      <w:color w:val="000000"/>
      <w:kern w:val="0"/>
      <w:sz w:val="30"/>
    </w:rPr>
  </w:style>
  <w:style w:type="paragraph" w:customStyle="1" w:styleId="34">
    <w:name w:val="骨干表文中"/>
    <w:basedOn w:val="1"/>
    <w:qFormat/>
    <w:uiPriority w:val="99"/>
    <w:pPr>
      <w:snapToGrid w:val="0"/>
      <w:spacing w:line="280" w:lineRule="exact"/>
      <w:jc w:val="center"/>
      <w:textAlignment w:val="center"/>
    </w:pPr>
    <w:rPr>
      <w:rFonts w:ascii="Calibri" w:hAnsi="Calibri" w:eastAsia="宋体" w:cs="Times New Roman"/>
      <w:b/>
      <w:color w:val="000000"/>
      <w:kern w:val="0"/>
      <w:sz w:val="20"/>
      <w:szCs w:val="18"/>
    </w:rPr>
  </w:style>
  <w:style w:type="paragraph" w:customStyle="1" w:styleId="35">
    <w:name w:val="表格标题"/>
    <w:basedOn w:val="1"/>
    <w:qFormat/>
    <w:uiPriority w:val="0"/>
    <w:pPr>
      <w:ind w:firstLine="200" w:firstLineChars="200"/>
      <w:jc w:val="center"/>
      <w:outlineLvl w:val="1"/>
    </w:pPr>
    <w:rPr>
      <w:b/>
      <w:sz w:val="24"/>
    </w:rPr>
  </w:style>
  <w:style w:type="paragraph" w:customStyle="1" w:styleId="36">
    <w:name w:val="Table Text"/>
    <w:basedOn w:val="1"/>
    <w:semiHidden/>
    <w:qFormat/>
    <w:uiPriority w:val="0"/>
    <w:rPr>
      <w:rFonts w:ascii="宋体" w:hAnsi="宋体" w:eastAsia="宋体" w:cs="宋体"/>
      <w:sz w:val="23"/>
      <w:szCs w:val="23"/>
      <w:lang w:eastAsia="en-US"/>
    </w:rPr>
  </w:style>
  <w:style w:type="table" w:customStyle="1" w:styleId="3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84DD2C-85BD-46AE-9553-608E859B44A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1532</Words>
  <Characters>8734</Characters>
  <Lines>72</Lines>
  <Paragraphs>20</Paragraphs>
  <TotalTime>7</TotalTime>
  <ScaleCrop>false</ScaleCrop>
  <LinksUpToDate>false</LinksUpToDate>
  <CharactersWithSpaces>10246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2019-06-12T00:21:00Z</dcterms:created>
  <dc:creator>cyx</dc:creator>
  <cp:lastModifiedBy>我都不知道</cp:lastModifiedBy>
  <cp:lastPrinted>2024-03-08T07:30:00Z</cp:lastPrinted>
  <dcterms:modified xsi:type="dcterms:W3CDTF">2024-03-27T01:00:07Z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7B5AB971C70A4A7B92291C545613D5F4_13</vt:lpwstr>
  </property>
</Properties>
</file>